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59319" w14:textId="30422C03" w:rsidR="006548EB" w:rsidRPr="00FF06D8" w:rsidRDefault="006548EB">
      <w:pPr>
        <w:spacing w:after="200"/>
        <w:jc w:val="left"/>
        <w:rPr>
          <w:rFonts w:ascii="Arial" w:hAnsi="Arial" w:cs="Arial"/>
          <w:b/>
          <w:bCs/>
          <w:sz w:val="24"/>
          <w:szCs w:val="24"/>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FF06D8" w14:paraId="18E31F0B"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FF06D8" w:rsidRDefault="0058601C">
            <w:pPr>
              <w:jc w:val="center"/>
              <w:rPr>
                <w:rFonts w:ascii="Arial" w:hAnsi="Arial" w:cs="Arial"/>
                <w:sz w:val="24"/>
                <w:szCs w:val="24"/>
              </w:rPr>
            </w:pPr>
            <w:r w:rsidRPr="00FF06D8">
              <w:rPr>
                <w:rFonts w:ascii="Arial" w:hAnsi="Arial" w:cs="Arial"/>
                <w:sz w:val="24"/>
                <w:szCs w:val="24"/>
              </w:rPr>
              <w:t>CLASIFICACIÓN DE LA INFORMACIÓN</w:t>
            </w:r>
          </w:p>
        </w:tc>
      </w:tr>
      <w:tr w:rsidR="0058601C" w:rsidRPr="00FF06D8" w14:paraId="0F8C8006"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FF06D8" w:rsidRDefault="0058601C">
            <w:pPr>
              <w:rPr>
                <w:rFonts w:ascii="Arial" w:hAnsi="Arial" w:cs="Arial"/>
                <w:b w:val="0"/>
                <w:bCs w:val="0"/>
                <w:sz w:val="24"/>
                <w:szCs w:val="24"/>
              </w:rPr>
            </w:pPr>
            <w:r w:rsidRPr="00FF06D8">
              <w:rPr>
                <w:rFonts w:ascii="Arial" w:hAnsi="Arial" w:cs="Arial"/>
                <w:b w:val="0"/>
                <w:bCs w:val="0"/>
                <w:sz w:val="24"/>
                <w:szCs w:val="24"/>
              </w:rPr>
              <w:t>Pública</w:t>
            </w:r>
          </w:p>
        </w:tc>
        <w:tc>
          <w:tcPr>
            <w:tcW w:w="311" w:type="pct"/>
            <w:shd w:val="clear" w:color="auto" w:fill="FFFFFF" w:themeFill="background1"/>
            <w:vAlign w:val="center"/>
          </w:tcPr>
          <w:p w14:paraId="6AE6D26F" w14:textId="77777777" w:rsidR="0058601C" w:rsidRPr="00FF06D8" w:rsidRDefault="0058601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p>
        </w:tc>
        <w:tc>
          <w:tcPr>
            <w:tcW w:w="1348" w:type="pct"/>
            <w:shd w:val="clear" w:color="auto" w:fill="FFFFFF" w:themeFill="background1"/>
            <w:vAlign w:val="center"/>
          </w:tcPr>
          <w:p w14:paraId="3423EDBA" w14:textId="77777777" w:rsidR="0058601C" w:rsidRPr="00FF06D8" w:rsidRDefault="0058601C">
            <w:pP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r w:rsidRPr="00FF06D8">
              <w:rPr>
                <w:rFonts w:ascii="Arial" w:hAnsi="Arial" w:cs="Arial"/>
                <w:sz w:val="24"/>
                <w:szCs w:val="24"/>
              </w:rPr>
              <w:t>Pública Clasificada</w:t>
            </w:r>
          </w:p>
        </w:tc>
        <w:tc>
          <w:tcPr>
            <w:tcW w:w="319" w:type="pct"/>
            <w:shd w:val="clear" w:color="auto" w:fill="FFFFFF" w:themeFill="background1"/>
            <w:vAlign w:val="center"/>
          </w:tcPr>
          <w:p w14:paraId="6163C6B8" w14:textId="30CD9943" w:rsidR="0058601C" w:rsidRPr="00FF06D8" w:rsidRDefault="0004287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r w:rsidRPr="00FF06D8">
              <w:rPr>
                <w:rFonts w:ascii="Arial" w:hAnsi="Arial" w:cs="Arial"/>
                <w:b/>
                <w:bCs/>
                <w:sz w:val="24"/>
                <w:szCs w:val="24"/>
              </w:rPr>
              <w:t>x</w:t>
            </w:r>
          </w:p>
        </w:tc>
        <w:tc>
          <w:tcPr>
            <w:tcW w:w="1341" w:type="pct"/>
            <w:shd w:val="clear" w:color="auto" w:fill="FFFFFF" w:themeFill="background1"/>
            <w:vAlign w:val="center"/>
          </w:tcPr>
          <w:p w14:paraId="4BCB6BFE" w14:textId="77777777" w:rsidR="0058601C" w:rsidRPr="00FF06D8" w:rsidRDefault="0058601C">
            <w:pP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r w:rsidRPr="00FF06D8">
              <w:rPr>
                <w:rFonts w:ascii="Arial" w:hAnsi="Arial" w:cs="Arial"/>
                <w:sz w:val="24"/>
                <w:szCs w:val="24"/>
              </w:rPr>
              <w:t>Pública Reservada</w:t>
            </w:r>
          </w:p>
        </w:tc>
        <w:tc>
          <w:tcPr>
            <w:tcW w:w="325" w:type="pct"/>
            <w:shd w:val="clear" w:color="auto" w:fill="FFFFFF" w:themeFill="background1"/>
            <w:vAlign w:val="center"/>
          </w:tcPr>
          <w:p w14:paraId="55FABF5F" w14:textId="77777777" w:rsidR="0058601C" w:rsidRPr="00FF06D8" w:rsidRDefault="0058601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bl>
    <w:p w14:paraId="1C1817DC" w14:textId="77777777" w:rsidR="0058601C" w:rsidRPr="00FF06D8" w:rsidRDefault="0058601C" w:rsidP="0058601C">
      <w:pPr>
        <w:rPr>
          <w:rFonts w:ascii="Arial" w:hAnsi="Arial" w:cs="Arial"/>
          <w:bCs/>
          <w:sz w:val="24"/>
          <w:szCs w:val="24"/>
        </w:rPr>
      </w:pPr>
    </w:p>
    <w:p w14:paraId="53D429A6" w14:textId="2C9216C1" w:rsidR="0041134D" w:rsidRPr="00FF06D8" w:rsidRDefault="0041134D" w:rsidP="0058601C">
      <w:pPr>
        <w:jc w:val="center"/>
        <w:rPr>
          <w:rFonts w:ascii="Arial" w:hAnsi="Arial" w:cs="Arial"/>
          <w:b/>
          <w:bCs/>
          <w:sz w:val="24"/>
          <w:szCs w:val="24"/>
        </w:rPr>
      </w:pPr>
      <w:r w:rsidRPr="00FF06D8">
        <w:rPr>
          <w:rFonts w:ascii="Arial" w:hAnsi="Arial" w:cs="Arial"/>
          <w:b/>
          <w:bCs/>
          <w:sz w:val="24"/>
          <w:szCs w:val="24"/>
        </w:rPr>
        <w:t>INFORME MENSUAL EJECUCIÓN CONTRACTUAL</w:t>
      </w:r>
    </w:p>
    <w:p w14:paraId="2C48B342" w14:textId="77777777" w:rsidR="0041134D" w:rsidRPr="00FF06D8" w:rsidRDefault="0041134D" w:rsidP="0041134D">
      <w:pPr>
        <w:rPr>
          <w:rFonts w:ascii="Arial" w:hAnsi="Arial" w:cs="Arial"/>
          <w:sz w:val="24"/>
          <w:szCs w:val="24"/>
        </w:rPr>
      </w:pPr>
    </w:p>
    <w:p w14:paraId="7B1356C8" w14:textId="60A6C56E" w:rsidR="002C5827" w:rsidRPr="00FF06D8" w:rsidRDefault="00953950" w:rsidP="00F02BF7">
      <w:pPr>
        <w:ind w:left="3402"/>
        <w:jc w:val="right"/>
        <w:rPr>
          <w:rFonts w:ascii="Arial" w:hAnsi="Arial" w:cs="Arial"/>
          <w:color w:val="000000" w:themeColor="text1"/>
          <w:sz w:val="24"/>
          <w:szCs w:val="24"/>
        </w:rPr>
      </w:pPr>
      <w:r w:rsidRPr="00FF06D8">
        <w:rPr>
          <w:rFonts w:ascii="Arial" w:hAnsi="Arial" w:cs="Arial"/>
          <w:color w:val="000000" w:themeColor="text1"/>
          <w:sz w:val="24"/>
          <w:szCs w:val="24"/>
        </w:rPr>
        <w:t xml:space="preserve">Medellin, 30 de </w:t>
      </w:r>
      <w:r w:rsidR="0052702D" w:rsidRPr="00FF06D8">
        <w:rPr>
          <w:rFonts w:ascii="Arial" w:hAnsi="Arial" w:cs="Arial"/>
          <w:color w:val="000000" w:themeColor="text1"/>
          <w:sz w:val="24"/>
          <w:szCs w:val="24"/>
        </w:rPr>
        <w:t>mayo</w:t>
      </w:r>
      <w:r w:rsidRPr="00FF06D8">
        <w:rPr>
          <w:rFonts w:ascii="Arial" w:hAnsi="Arial" w:cs="Arial"/>
          <w:color w:val="000000" w:themeColor="text1"/>
          <w:sz w:val="24"/>
          <w:szCs w:val="24"/>
        </w:rPr>
        <w:t xml:space="preserve"> de 2026</w:t>
      </w:r>
    </w:p>
    <w:p w14:paraId="6ED8D58F" w14:textId="77777777" w:rsidR="002C5827" w:rsidRPr="00FF06D8" w:rsidRDefault="002C5827" w:rsidP="0041134D">
      <w:pPr>
        <w:rPr>
          <w:rFonts w:ascii="Arial" w:hAnsi="Arial" w:cs="Arial"/>
          <w:sz w:val="24"/>
          <w:szCs w:val="24"/>
        </w:rPr>
      </w:pPr>
    </w:p>
    <w:p w14:paraId="1C297454" w14:textId="77777777" w:rsidR="002C5827" w:rsidRPr="00FF06D8" w:rsidRDefault="002C5827" w:rsidP="0041134D">
      <w:pPr>
        <w:rPr>
          <w:rFonts w:ascii="Arial" w:hAnsi="Arial" w:cs="Arial"/>
          <w:sz w:val="24"/>
          <w:szCs w:val="24"/>
        </w:rPr>
      </w:pPr>
    </w:p>
    <w:p w14:paraId="4815F4DB" w14:textId="5520463A" w:rsidR="002C5827" w:rsidRPr="00FF06D8" w:rsidRDefault="002C5827" w:rsidP="002C5827">
      <w:pPr>
        <w:rPr>
          <w:rFonts w:ascii="Arial" w:hAnsi="Arial" w:cs="Arial"/>
          <w:sz w:val="24"/>
          <w:szCs w:val="24"/>
        </w:rPr>
      </w:pPr>
      <w:r w:rsidRPr="00FF06D8">
        <w:rPr>
          <w:rFonts w:ascii="Arial" w:hAnsi="Arial" w:cs="Arial"/>
          <w:sz w:val="24"/>
          <w:szCs w:val="24"/>
        </w:rPr>
        <w:t>Señor(a)</w:t>
      </w:r>
    </w:p>
    <w:p w14:paraId="64DAEFC3" w14:textId="77777777" w:rsidR="00F02BF7" w:rsidRPr="00FF06D8" w:rsidRDefault="00F02BF7" w:rsidP="00F02BF7">
      <w:pPr>
        <w:spacing w:line="240" w:lineRule="auto"/>
        <w:rPr>
          <w:rFonts w:ascii="Arial" w:hAnsi="Arial" w:cs="Arial"/>
          <w:b/>
          <w:bCs/>
          <w:sz w:val="24"/>
          <w:szCs w:val="24"/>
          <w:lang w:eastAsia="en-US"/>
        </w:rPr>
      </w:pPr>
      <w:r w:rsidRPr="00FF06D8">
        <w:rPr>
          <w:rFonts w:ascii="Arial" w:hAnsi="Arial" w:cs="Arial"/>
          <w:b/>
          <w:bCs/>
          <w:sz w:val="24"/>
          <w:szCs w:val="24"/>
          <w:lang w:eastAsia="en-US"/>
        </w:rPr>
        <w:t>HERNAN DARIO RODRIGUEZ MARIACA</w:t>
      </w:r>
    </w:p>
    <w:p w14:paraId="1F360E0B" w14:textId="4CECE22B" w:rsidR="002C5827" w:rsidRPr="00FF06D8" w:rsidRDefault="002C5827" w:rsidP="002C5827">
      <w:pPr>
        <w:rPr>
          <w:rFonts w:ascii="Arial" w:hAnsi="Arial" w:cs="Arial"/>
          <w:sz w:val="24"/>
          <w:szCs w:val="24"/>
        </w:rPr>
      </w:pPr>
      <w:r w:rsidRPr="00FF06D8">
        <w:rPr>
          <w:rFonts w:ascii="Arial" w:hAnsi="Arial" w:cs="Arial"/>
          <w:sz w:val="24"/>
          <w:szCs w:val="24"/>
        </w:rPr>
        <w:t xml:space="preserve">Supervisor(a) contrato nro. </w:t>
      </w:r>
      <w:r w:rsidR="00F02BF7" w:rsidRPr="00FF06D8">
        <w:rPr>
          <w:rFonts w:ascii="Arial" w:hAnsi="Arial" w:cs="Arial"/>
          <w:b/>
          <w:bCs/>
          <w:sz w:val="24"/>
          <w:szCs w:val="24"/>
          <w:lang w:eastAsia="en-US"/>
        </w:rPr>
        <w:t>CO1.PCCNTR.9234776</w:t>
      </w:r>
    </w:p>
    <w:p w14:paraId="12620824" w14:textId="77777777" w:rsidR="00F02BF7" w:rsidRPr="00FF06D8" w:rsidRDefault="00F02BF7" w:rsidP="00F02BF7">
      <w:pPr>
        <w:spacing w:line="240" w:lineRule="auto"/>
        <w:rPr>
          <w:rFonts w:ascii="Arial" w:hAnsi="Arial" w:cs="Arial"/>
          <w:sz w:val="24"/>
          <w:szCs w:val="24"/>
          <w:lang w:eastAsia="en-US"/>
        </w:rPr>
      </w:pPr>
      <w:r w:rsidRPr="00FF06D8">
        <w:rPr>
          <w:rFonts w:ascii="Arial" w:hAnsi="Arial" w:cs="Arial"/>
          <w:sz w:val="24"/>
          <w:szCs w:val="24"/>
          <w:lang w:eastAsia="en-US"/>
        </w:rPr>
        <w:t xml:space="preserve">Dinamizador </w:t>
      </w:r>
      <w:proofErr w:type="spellStart"/>
      <w:r w:rsidRPr="00FF06D8">
        <w:rPr>
          <w:rFonts w:ascii="Arial" w:hAnsi="Arial" w:cs="Arial"/>
          <w:sz w:val="24"/>
          <w:szCs w:val="24"/>
          <w:lang w:eastAsia="en-US"/>
        </w:rPr>
        <w:t>CampeSENA</w:t>
      </w:r>
      <w:proofErr w:type="spellEnd"/>
      <w:r w:rsidRPr="00FF06D8">
        <w:rPr>
          <w:rFonts w:ascii="Arial" w:hAnsi="Arial" w:cs="Arial"/>
          <w:sz w:val="24"/>
          <w:szCs w:val="24"/>
          <w:lang w:eastAsia="en-US"/>
        </w:rPr>
        <w:t>, full popular</w:t>
      </w:r>
    </w:p>
    <w:p w14:paraId="55DF0187" w14:textId="77777777" w:rsidR="00F02BF7" w:rsidRPr="00FF06D8" w:rsidRDefault="00F02BF7" w:rsidP="00F02BF7">
      <w:pPr>
        <w:spacing w:line="240" w:lineRule="auto"/>
        <w:rPr>
          <w:rFonts w:ascii="Arial" w:hAnsi="Arial" w:cs="Arial"/>
          <w:sz w:val="24"/>
          <w:szCs w:val="24"/>
          <w:lang w:eastAsia="en-US"/>
        </w:rPr>
      </w:pPr>
      <w:r w:rsidRPr="00FF06D8">
        <w:rPr>
          <w:rFonts w:ascii="Arial" w:hAnsi="Arial" w:cs="Arial"/>
          <w:sz w:val="24"/>
          <w:szCs w:val="24"/>
          <w:lang w:eastAsia="en-US"/>
        </w:rPr>
        <w:t xml:space="preserve">Dirección regional </w:t>
      </w:r>
    </w:p>
    <w:p w14:paraId="674A7793" w14:textId="77777777" w:rsidR="00F02BF7" w:rsidRPr="00FF06D8" w:rsidRDefault="00F02BF7" w:rsidP="00F02BF7">
      <w:pPr>
        <w:spacing w:line="240" w:lineRule="auto"/>
        <w:rPr>
          <w:rFonts w:ascii="Arial" w:hAnsi="Arial" w:cs="Arial"/>
          <w:sz w:val="24"/>
          <w:szCs w:val="24"/>
          <w:lang w:eastAsia="en-US"/>
        </w:rPr>
      </w:pPr>
      <w:r w:rsidRPr="00FF06D8">
        <w:rPr>
          <w:rFonts w:ascii="Arial" w:hAnsi="Arial" w:cs="Arial"/>
          <w:sz w:val="24"/>
          <w:szCs w:val="24"/>
          <w:lang w:eastAsia="en-US"/>
        </w:rPr>
        <w:t>Medellín</w:t>
      </w:r>
    </w:p>
    <w:p w14:paraId="066AA87C" w14:textId="77777777" w:rsidR="002C5827" w:rsidRPr="00FF06D8" w:rsidRDefault="002C5827" w:rsidP="002C5827">
      <w:pPr>
        <w:rPr>
          <w:rFonts w:ascii="Arial" w:hAnsi="Arial" w:cs="Arial"/>
          <w:sz w:val="24"/>
          <w:szCs w:val="24"/>
        </w:rPr>
      </w:pPr>
    </w:p>
    <w:p w14:paraId="04FFEE72" w14:textId="5311A6DE" w:rsidR="00F90D1F" w:rsidRPr="00FF06D8" w:rsidRDefault="002C5827" w:rsidP="00F90D1F">
      <w:pPr>
        <w:spacing w:line="240" w:lineRule="auto"/>
        <w:ind w:left="5103"/>
        <w:rPr>
          <w:rFonts w:ascii="Arial" w:hAnsi="Arial" w:cs="Arial"/>
          <w:sz w:val="24"/>
          <w:szCs w:val="24"/>
          <w:lang w:eastAsia="en-US"/>
        </w:rPr>
      </w:pPr>
      <w:r w:rsidRPr="00FF06D8">
        <w:rPr>
          <w:rFonts w:ascii="Arial" w:hAnsi="Arial" w:cs="Arial"/>
          <w:b/>
          <w:bCs/>
          <w:sz w:val="24"/>
          <w:szCs w:val="24"/>
        </w:rPr>
        <w:t>Asunto</w:t>
      </w:r>
      <w:r w:rsidRPr="00FF06D8">
        <w:rPr>
          <w:rFonts w:ascii="Arial" w:hAnsi="Arial" w:cs="Arial"/>
          <w:sz w:val="24"/>
          <w:szCs w:val="24"/>
        </w:rPr>
        <w:t xml:space="preserve">: Informe mensual de ejecución contractual </w:t>
      </w:r>
      <w:r w:rsidR="00F90D1F" w:rsidRPr="00FF06D8">
        <w:rPr>
          <w:rFonts w:ascii="Arial" w:hAnsi="Arial" w:cs="Arial"/>
          <w:sz w:val="24"/>
          <w:szCs w:val="24"/>
          <w:lang w:eastAsia="en-US"/>
        </w:rPr>
        <w:t>Mes mayo del año 2026</w:t>
      </w:r>
    </w:p>
    <w:p w14:paraId="4EF84D51" w14:textId="696B2B8E" w:rsidR="002C5827" w:rsidRPr="00FF06D8" w:rsidRDefault="002C5827" w:rsidP="00F90D1F">
      <w:pPr>
        <w:ind w:left="3402" w:hanging="22"/>
        <w:rPr>
          <w:rFonts w:ascii="Arial" w:hAnsi="Arial" w:cs="Arial"/>
          <w:sz w:val="24"/>
          <w:szCs w:val="24"/>
        </w:rPr>
      </w:pPr>
    </w:p>
    <w:p w14:paraId="4533D6C4" w14:textId="77777777" w:rsidR="00F90D1F" w:rsidRPr="00FF06D8" w:rsidRDefault="00F90D1F" w:rsidP="00F90D1F">
      <w:pPr>
        <w:rPr>
          <w:rFonts w:ascii="Arial" w:hAnsi="Arial" w:cs="Arial"/>
          <w:b/>
          <w:bCs/>
          <w:sz w:val="24"/>
          <w:szCs w:val="24"/>
        </w:rPr>
      </w:pPr>
    </w:p>
    <w:p w14:paraId="40D4B5EC" w14:textId="7B5D4BDA" w:rsidR="00F90D1F" w:rsidRPr="00FF06D8" w:rsidRDefault="002C5827" w:rsidP="00F90D1F">
      <w:pPr>
        <w:rPr>
          <w:rFonts w:ascii="Arial" w:hAnsi="Arial" w:cs="Arial"/>
          <w:sz w:val="24"/>
          <w:szCs w:val="24"/>
        </w:rPr>
      </w:pPr>
      <w:r w:rsidRPr="00FF06D8">
        <w:rPr>
          <w:rFonts w:ascii="Arial" w:hAnsi="Arial" w:cs="Arial"/>
          <w:b/>
          <w:bCs/>
          <w:sz w:val="24"/>
          <w:szCs w:val="24"/>
        </w:rPr>
        <w:t>Referencia</w:t>
      </w:r>
      <w:r w:rsidRPr="00FF06D8">
        <w:rPr>
          <w:rFonts w:ascii="Arial" w:hAnsi="Arial" w:cs="Arial"/>
          <w:sz w:val="24"/>
          <w:szCs w:val="24"/>
        </w:rPr>
        <w:t xml:space="preserve">: </w:t>
      </w:r>
      <w:r w:rsidR="00F90D1F" w:rsidRPr="00FF06D8">
        <w:rPr>
          <w:rFonts w:ascii="Arial" w:hAnsi="Arial" w:cs="Arial"/>
          <w:sz w:val="24"/>
          <w:szCs w:val="24"/>
        </w:rPr>
        <w:t xml:space="preserve">No </w:t>
      </w:r>
      <w:r w:rsidR="00F90D1F" w:rsidRPr="00FF06D8">
        <w:rPr>
          <w:rFonts w:ascii="Arial" w:hAnsi="Arial" w:cs="Arial"/>
          <w:b/>
          <w:bCs/>
          <w:sz w:val="24"/>
          <w:szCs w:val="24"/>
        </w:rPr>
        <w:t>CO1.PCCNTR.9234776 del año 2026</w:t>
      </w:r>
    </w:p>
    <w:p w14:paraId="6F4E4400" w14:textId="3B53E29F" w:rsidR="00F90D1F" w:rsidRPr="00FF06D8" w:rsidRDefault="00F90D1F" w:rsidP="00F90D1F">
      <w:pPr>
        <w:ind w:left="3402" w:hanging="22"/>
        <w:rPr>
          <w:rFonts w:ascii="Arial" w:hAnsi="Arial" w:cs="Arial"/>
          <w:color w:val="C00000"/>
          <w:sz w:val="24"/>
          <w:szCs w:val="24"/>
        </w:rPr>
      </w:pPr>
    </w:p>
    <w:p w14:paraId="57AD4ED7" w14:textId="438E369D" w:rsidR="00BE0204" w:rsidRPr="00FF06D8" w:rsidRDefault="00F90D1F" w:rsidP="0041134D">
      <w:pPr>
        <w:rPr>
          <w:rFonts w:ascii="Arial" w:hAnsi="Arial" w:cs="Arial"/>
          <w:color w:val="000000" w:themeColor="text1"/>
          <w:sz w:val="24"/>
          <w:szCs w:val="24"/>
        </w:rPr>
      </w:pPr>
      <w:r w:rsidRPr="00FF06D8">
        <w:rPr>
          <w:rFonts w:ascii="Arial" w:hAnsi="Arial" w:cs="Arial"/>
          <w:b/>
          <w:bCs/>
          <w:color w:val="000000" w:themeColor="text1"/>
          <w:sz w:val="24"/>
          <w:szCs w:val="24"/>
        </w:rPr>
        <w:t>GISLAINE ARLET QUINTERO AGUDELO</w:t>
      </w:r>
      <w:r w:rsidRPr="00FF06D8">
        <w:rPr>
          <w:rFonts w:ascii="Arial" w:hAnsi="Arial" w:cs="Arial"/>
          <w:color w:val="000000" w:themeColor="text1"/>
          <w:sz w:val="24"/>
          <w:szCs w:val="24"/>
        </w:rPr>
        <w:t>,</w:t>
      </w:r>
      <w:r w:rsidR="00BE0204" w:rsidRPr="00FF06D8">
        <w:rPr>
          <w:rFonts w:ascii="Arial" w:hAnsi="Arial" w:cs="Arial"/>
          <w:color w:val="000000" w:themeColor="text1"/>
          <w:sz w:val="24"/>
          <w:szCs w:val="24"/>
        </w:rPr>
        <w:t xml:space="preserve"> identificado con la cédula de ciudadanía nro. </w:t>
      </w:r>
      <w:r w:rsidRPr="00FF06D8">
        <w:rPr>
          <w:rFonts w:ascii="Arial" w:hAnsi="Arial" w:cs="Arial"/>
          <w:b/>
          <w:bCs/>
          <w:color w:val="000000" w:themeColor="text1"/>
          <w:sz w:val="24"/>
          <w:szCs w:val="24"/>
        </w:rPr>
        <w:t>1.038.435.911</w:t>
      </w:r>
      <w:r w:rsidRPr="00FF06D8">
        <w:rPr>
          <w:rFonts w:ascii="Arial" w:hAnsi="Arial" w:cs="Arial"/>
          <w:color w:val="000000" w:themeColor="text1"/>
          <w:sz w:val="24"/>
          <w:szCs w:val="24"/>
        </w:rPr>
        <w:t xml:space="preserve"> de </w:t>
      </w:r>
      <w:r w:rsidR="00C61708" w:rsidRPr="00FF06D8">
        <w:rPr>
          <w:rFonts w:ascii="Arial" w:hAnsi="Arial" w:cs="Arial"/>
          <w:b/>
          <w:bCs/>
          <w:color w:val="000000" w:themeColor="text1"/>
          <w:sz w:val="24"/>
          <w:szCs w:val="24"/>
        </w:rPr>
        <w:t>Nechi</w:t>
      </w:r>
      <w:r w:rsidR="00BE0204" w:rsidRPr="00FF06D8">
        <w:rPr>
          <w:rFonts w:ascii="Arial" w:hAnsi="Arial" w:cs="Arial"/>
          <w:color w:val="000000" w:themeColor="text1"/>
          <w:sz w:val="24"/>
          <w:szCs w:val="24"/>
        </w:rPr>
        <w:t>, en mi calidad de contratista del SENA,</w:t>
      </w:r>
      <w:r w:rsidRPr="00FF06D8">
        <w:rPr>
          <w:rFonts w:ascii="Arial" w:hAnsi="Arial" w:cs="Arial"/>
          <w:color w:val="000000" w:themeColor="text1"/>
          <w:sz w:val="24"/>
          <w:szCs w:val="24"/>
          <w:lang w:eastAsia="en-US"/>
        </w:rPr>
        <w:t xml:space="preserve"> de la regional Antioquia,</w:t>
      </w:r>
      <w:r w:rsidR="00BE0204" w:rsidRPr="00FF06D8">
        <w:rPr>
          <w:rFonts w:ascii="Arial" w:hAnsi="Arial" w:cs="Arial"/>
          <w:color w:val="000000" w:themeColor="text1"/>
          <w:sz w:val="24"/>
          <w:szCs w:val="24"/>
        </w:rPr>
        <w:t xml:space="preserve"> en cumplimiento del Contrato de Prestación de Servicios de la referencia, a continuación, presento el Informe de actividades realizadas en el mes objeto de cobro.</w:t>
      </w:r>
    </w:p>
    <w:p w14:paraId="5C5F041B" w14:textId="77777777" w:rsidR="00BE0204" w:rsidRPr="00FF06D8" w:rsidRDefault="00BE0204" w:rsidP="00BE0204">
      <w:pPr>
        <w:rPr>
          <w:rFonts w:ascii="Arial" w:hAnsi="Arial" w:cs="Arial"/>
          <w:sz w:val="24"/>
          <w:szCs w:val="24"/>
        </w:rPr>
      </w:pPr>
    </w:p>
    <w:p w14:paraId="003BDB58" w14:textId="77777777" w:rsidR="00F90D1F" w:rsidRPr="00FF06D8" w:rsidRDefault="002C3C0A" w:rsidP="00F90D1F">
      <w:pPr>
        <w:spacing w:after="200" w:line="360" w:lineRule="auto"/>
        <w:rPr>
          <w:rFonts w:ascii="Arial" w:hAnsi="Arial" w:cs="Arial"/>
          <w:b/>
          <w:sz w:val="24"/>
          <w:szCs w:val="24"/>
          <w:lang w:eastAsia="en-US"/>
        </w:rPr>
      </w:pPr>
      <w:r w:rsidRPr="00FF06D8">
        <w:rPr>
          <w:rFonts w:ascii="Arial" w:hAnsi="Arial" w:cs="Arial"/>
          <w:b/>
          <w:bCs/>
          <w:sz w:val="24"/>
          <w:szCs w:val="24"/>
        </w:rPr>
        <w:t>Valor y forma de Pago:</w:t>
      </w:r>
      <w:r w:rsidRPr="00FF06D8">
        <w:rPr>
          <w:rFonts w:ascii="Arial" w:hAnsi="Arial" w:cs="Arial"/>
          <w:sz w:val="24"/>
          <w:szCs w:val="24"/>
        </w:rPr>
        <w:t xml:space="preserve"> </w:t>
      </w:r>
      <w:r w:rsidR="00F90D1F" w:rsidRPr="00FF06D8">
        <w:rPr>
          <w:rFonts w:ascii="Arial" w:hAnsi="Arial" w:cs="Arial"/>
          <w:sz w:val="24"/>
          <w:szCs w:val="24"/>
          <w:lang w:eastAsia="en-US"/>
        </w:rPr>
        <w:t xml:space="preserve">Se fija como valor total para el contrato la suma de </w:t>
      </w:r>
      <w:r w:rsidR="00F90D1F" w:rsidRPr="00FF06D8">
        <w:rPr>
          <w:rFonts w:ascii="Arial" w:hAnsi="Arial" w:cs="Arial"/>
          <w:b/>
          <w:bCs/>
          <w:sz w:val="24"/>
          <w:szCs w:val="24"/>
          <w:lang w:eastAsia="en-US"/>
        </w:rPr>
        <w:t>SESENTA MILLONES OCHOCIENTOS NOVENTA Y TRES MIL CIENTO VEINTINUEVE PESOS M/CTE ($ 60.893.129).</w:t>
      </w:r>
      <w:r w:rsidR="00F90D1F" w:rsidRPr="00FF06D8">
        <w:rPr>
          <w:rFonts w:ascii="Arial" w:hAnsi="Arial" w:cs="Arial"/>
          <w:sz w:val="24"/>
          <w:szCs w:val="24"/>
          <w:lang w:eastAsia="en-US"/>
        </w:rPr>
        <w:t xml:space="preserve"> Esta suma será pagada por el SENA al contratista de la siguiente manera honorarios mensuales de </w:t>
      </w:r>
      <w:r w:rsidR="00F90D1F" w:rsidRPr="00FF06D8">
        <w:rPr>
          <w:rFonts w:ascii="Arial" w:hAnsi="Arial" w:cs="Arial"/>
          <w:b/>
          <w:bCs/>
          <w:sz w:val="24"/>
          <w:szCs w:val="24"/>
          <w:lang w:eastAsia="en-US"/>
        </w:rPr>
        <w:t>CINCO MILLONES QUINIENTOS TREINTA Y CINCO MIL SETECIENTOS TREINTA Y NUEVE PESOS M/CTE ($5,535,739),</w:t>
      </w:r>
      <w:r w:rsidR="00F90D1F" w:rsidRPr="00FF06D8">
        <w:rPr>
          <w:rFonts w:ascii="Arial" w:hAnsi="Arial" w:cs="Arial"/>
          <w:sz w:val="24"/>
          <w:szCs w:val="24"/>
          <w:lang w:eastAsia="en-US"/>
        </w:rPr>
        <w:t xml:space="preserve"> el valor del contrato está sujeto a variación de acuerdo con la fecha de perfeccionamiento del contrato en el SECOP II.</w:t>
      </w:r>
    </w:p>
    <w:p w14:paraId="25B10C77" w14:textId="135A736C" w:rsidR="00BE0204" w:rsidRPr="00FF06D8" w:rsidRDefault="00BE0204" w:rsidP="002C3C0A">
      <w:pPr>
        <w:rPr>
          <w:rFonts w:ascii="Arial" w:hAnsi="Arial" w:cs="Arial"/>
          <w:sz w:val="24"/>
          <w:szCs w:val="24"/>
        </w:rPr>
      </w:pPr>
    </w:p>
    <w:p w14:paraId="4F2C0141" w14:textId="6CE662D8" w:rsidR="00BE0204" w:rsidRPr="00FF06D8" w:rsidRDefault="002C3C0A" w:rsidP="002C3C0A">
      <w:pPr>
        <w:rPr>
          <w:rFonts w:ascii="Arial" w:hAnsi="Arial" w:cs="Arial"/>
          <w:sz w:val="24"/>
          <w:szCs w:val="24"/>
          <w:lang w:eastAsia="en-US"/>
        </w:rPr>
      </w:pPr>
      <w:r w:rsidRPr="00FF06D8">
        <w:rPr>
          <w:rFonts w:ascii="Arial" w:hAnsi="Arial" w:cs="Arial"/>
          <w:b/>
          <w:bCs/>
          <w:sz w:val="24"/>
          <w:szCs w:val="24"/>
        </w:rPr>
        <w:lastRenderedPageBreak/>
        <w:t xml:space="preserve">Plazo: </w:t>
      </w:r>
      <w:r w:rsidR="003A3CD8" w:rsidRPr="00FF06D8">
        <w:rPr>
          <w:rFonts w:ascii="Arial" w:hAnsi="Arial" w:cs="Arial"/>
          <w:sz w:val="24"/>
          <w:szCs w:val="24"/>
          <w:lang w:eastAsia="en-US"/>
        </w:rPr>
        <w:t>Será hasta el 31 de diciembre de 2026.</w:t>
      </w:r>
    </w:p>
    <w:p w14:paraId="729F702A" w14:textId="192244F9" w:rsidR="003A3CD8" w:rsidRPr="00FF06D8" w:rsidRDefault="003A3CD8" w:rsidP="00B36340">
      <w:pPr>
        <w:rPr>
          <w:rFonts w:ascii="Arial" w:hAnsi="Arial" w:cs="Arial"/>
          <w:sz w:val="24"/>
          <w:szCs w:val="24"/>
        </w:rPr>
      </w:pPr>
    </w:p>
    <w:tbl>
      <w:tblPr>
        <w:tblStyle w:val="Tablaconcuadrcula"/>
        <w:tblW w:w="8784" w:type="dxa"/>
        <w:tblLook w:val="04A0" w:firstRow="1" w:lastRow="0" w:firstColumn="1" w:lastColumn="0" w:noHBand="0" w:noVBand="1"/>
      </w:tblPr>
      <w:tblGrid>
        <w:gridCol w:w="8784"/>
      </w:tblGrid>
      <w:tr w:rsidR="003A3CD8" w:rsidRPr="00FF06D8" w14:paraId="11C01F73" w14:textId="77777777" w:rsidTr="003670BA">
        <w:trPr>
          <w:trHeight w:val="274"/>
        </w:trPr>
        <w:tc>
          <w:tcPr>
            <w:tcW w:w="8784" w:type="dxa"/>
          </w:tcPr>
          <w:p w14:paraId="699EF23E" w14:textId="77777777" w:rsidR="003A3CD8" w:rsidRPr="00FF06D8" w:rsidRDefault="003A3CD8" w:rsidP="003670BA">
            <w:pPr>
              <w:spacing w:line="360" w:lineRule="auto"/>
              <w:rPr>
                <w:rFonts w:ascii="Arial" w:hAnsi="Arial" w:cs="Arial"/>
                <w:b/>
                <w:bCs/>
                <w:sz w:val="24"/>
                <w:szCs w:val="24"/>
                <w:lang w:eastAsia="en-US"/>
              </w:rPr>
            </w:pPr>
            <w:r w:rsidRPr="00FF06D8">
              <w:rPr>
                <w:rFonts w:ascii="Arial" w:hAnsi="Arial" w:cs="Arial"/>
                <w:b/>
                <w:bCs/>
                <w:sz w:val="24"/>
                <w:szCs w:val="24"/>
                <w:lang w:eastAsia="en-US"/>
              </w:rPr>
              <w:t xml:space="preserve">OBJETO: </w:t>
            </w:r>
          </w:p>
        </w:tc>
      </w:tr>
      <w:tr w:rsidR="003A3CD8" w:rsidRPr="00FF06D8" w14:paraId="4F53CBF7" w14:textId="77777777" w:rsidTr="003670BA">
        <w:trPr>
          <w:trHeight w:val="668"/>
        </w:trPr>
        <w:tc>
          <w:tcPr>
            <w:tcW w:w="8784" w:type="dxa"/>
          </w:tcPr>
          <w:p w14:paraId="128339F9" w14:textId="77777777" w:rsidR="003A3CD8" w:rsidRPr="00FF06D8" w:rsidRDefault="003A3CD8" w:rsidP="003670BA">
            <w:pPr>
              <w:spacing w:line="360" w:lineRule="auto"/>
              <w:rPr>
                <w:rFonts w:ascii="Arial" w:hAnsi="Arial" w:cs="Arial"/>
                <w:sz w:val="24"/>
                <w:szCs w:val="24"/>
              </w:rPr>
            </w:pPr>
            <w:r w:rsidRPr="00FF06D8">
              <w:rPr>
                <w:rFonts w:ascii="Arial" w:hAnsi="Arial" w:cs="Arial"/>
                <w:color w:val="000000"/>
                <w:sz w:val="24"/>
                <w:szCs w:val="24"/>
                <w:shd w:val="clear" w:color="auto" w:fill="FFFFFF"/>
              </w:rPr>
              <w:t>Prestar servicios profesionales para el desarrollo temático, técnico y metodológico de procesos de fortalecimiento comercial, financiero y asociativo desde la extensión campesina en los Núcleos Campesinos y Redes Populares identificadas y/o creadas en la regional.</w:t>
            </w:r>
          </w:p>
        </w:tc>
      </w:tr>
    </w:tbl>
    <w:p w14:paraId="23A5C7A8" w14:textId="4A993552" w:rsidR="002C3C0A" w:rsidRPr="00FF06D8" w:rsidRDefault="00BE0204" w:rsidP="00B36340">
      <w:pPr>
        <w:rPr>
          <w:rFonts w:ascii="Arial" w:hAnsi="Arial" w:cs="Arial"/>
          <w:sz w:val="24"/>
          <w:szCs w:val="24"/>
        </w:rPr>
      </w:pPr>
      <w:r w:rsidRPr="00FF06D8">
        <w:rPr>
          <w:rFonts w:ascii="Arial" w:hAnsi="Arial" w:cs="Arial"/>
          <w:sz w:val="24"/>
          <w:szCs w:val="24"/>
        </w:rPr>
        <w:t>.</w:t>
      </w:r>
    </w:p>
    <w:p w14:paraId="391CC8CC" w14:textId="77777777" w:rsidR="00BE0204" w:rsidRPr="00FF06D8" w:rsidRDefault="00BE0204" w:rsidP="00B36340">
      <w:pPr>
        <w:rPr>
          <w:rFonts w:ascii="Arial" w:hAnsi="Arial" w:cs="Arial"/>
          <w:sz w:val="24"/>
          <w:szCs w:val="24"/>
        </w:rPr>
      </w:pPr>
    </w:p>
    <w:p w14:paraId="173484E9" w14:textId="6CCE4848" w:rsidR="00B36340" w:rsidRPr="00FF06D8" w:rsidRDefault="00B36340" w:rsidP="00B36340">
      <w:pPr>
        <w:rPr>
          <w:rFonts w:ascii="Arial" w:hAnsi="Arial" w:cs="Arial"/>
          <w:b/>
          <w:bCs/>
          <w:sz w:val="24"/>
          <w:szCs w:val="24"/>
        </w:rPr>
      </w:pPr>
      <w:r w:rsidRPr="00FF06D8">
        <w:rPr>
          <w:rFonts w:ascii="Arial" w:hAnsi="Arial" w:cs="Arial"/>
          <w:b/>
          <w:bCs/>
          <w:sz w:val="24"/>
          <w:szCs w:val="24"/>
        </w:rPr>
        <w:t>Ejecución mensual de actividades</w:t>
      </w:r>
    </w:p>
    <w:p w14:paraId="534E7DE7" w14:textId="77777777" w:rsidR="003A3CD8" w:rsidRPr="00FF06D8" w:rsidRDefault="003A3CD8" w:rsidP="00B36340">
      <w:pPr>
        <w:rPr>
          <w:rFonts w:ascii="Arial" w:hAnsi="Arial" w:cs="Arial"/>
          <w:b/>
          <w:bCs/>
          <w:sz w:val="24"/>
          <w:szCs w:val="24"/>
        </w:rPr>
      </w:pPr>
    </w:p>
    <w:tbl>
      <w:tblPr>
        <w:tblStyle w:val="Tablaconcuadrcula"/>
        <w:tblW w:w="8818" w:type="dxa"/>
        <w:tblInd w:w="108" w:type="dxa"/>
        <w:tblLook w:val="04A0" w:firstRow="1" w:lastRow="0" w:firstColumn="1" w:lastColumn="0" w:noHBand="0" w:noVBand="1"/>
      </w:tblPr>
      <w:tblGrid>
        <w:gridCol w:w="536"/>
        <w:gridCol w:w="2401"/>
        <w:gridCol w:w="2441"/>
        <w:gridCol w:w="3440"/>
      </w:tblGrid>
      <w:tr w:rsidR="003A3CD8" w:rsidRPr="00FF06D8" w14:paraId="2F88B3E8" w14:textId="77777777" w:rsidTr="00647B4F">
        <w:trPr>
          <w:trHeight w:val="405"/>
        </w:trPr>
        <w:tc>
          <w:tcPr>
            <w:tcW w:w="536" w:type="dxa"/>
          </w:tcPr>
          <w:p w14:paraId="42746DB3" w14:textId="77777777" w:rsidR="003A3CD8" w:rsidRPr="00FF06D8" w:rsidRDefault="003A3CD8" w:rsidP="003670BA">
            <w:pPr>
              <w:spacing w:after="240" w:line="240" w:lineRule="auto"/>
              <w:rPr>
                <w:rFonts w:ascii="Arial" w:hAnsi="Arial" w:cs="Arial"/>
                <w:b/>
                <w:bCs/>
                <w:sz w:val="24"/>
                <w:szCs w:val="24"/>
              </w:rPr>
            </w:pPr>
            <w:r w:rsidRPr="00FF06D8">
              <w:rPr>
                <w:rFonts w:ascii="Arial" w:hAnsi="Arial" w:cs="Arial"/>
                <w:b/>
                <w:bCs/>
                <w:sz w:val="24"/>
                <w:szCs w:val="24"/>
              </w:rPr>
              <w:t>No</w:t>
            </w:r>
          </w:p>
        </w:tc>
        <w:tc>
          <w:tcPr>
            <w:tcW w:w="2401" w:type="dxa"/>
          </w:tcPr>
          <w:p w14:paraId="07A14FD6" w14:textId="77777777" w:rsidR="003A3CD8" w:rsidRPr="00FF06D8" w:rsidRDefault="003A3CD8" w:rsidP="003670BA">
            <w:pPr>
              <w:spacing w:after="240" w:line="240" w:lineRule="auto"/>
              <w:rPr>
                <w:rFonts w:ascii="Arial" w:hAnsi="Arial" w:cs="Arial"/>
                <w:b/>
                <w:sz w:val="24"/>
                <w:szCs w:val="24"/>
              </w:rPr>
            </w:pPr>
            <w:r w:rsidRPr="00FF06D8">
              <w:rPr>
                <w:rFonts w:ascii="Arial" w:hAnsi="Arial" w:cs="Arial"/>
                <w:b/>
                <w:sz w:val="24"/>
                <w:szCs w:val="24"/>
              </w:rPr>
              <w:t>Obligaciones</w:t>
            </w:r>
          </w:p>
        </w:tc>
        <w:tc>
          <w:tcPr>
            <w:tcW w:w="2441" w:type="dxa"/>
          </w:tcPr>
          <w:p w14:paraId="5280761E" w14:textId="77777777" w:rsidR="003A3CD8" w:rsidRPr="00FF06D8" w:rsidRDefault="003A3CD8" w:rsidP="003670BA">
            <w:pPr>
              <w:spacing w:after="240" w:line="240" w:lineRule="auto"/>
              <w:rPr>
                <w:rFonts w:ascii="Arial" w:hAnsi="Arial" w:cs="Arial"/>
                <w:b/>
                <w:sz w:val="24"/>
                <w:szCs w:val="24"/>
              </w:rPr>
            </w:pPr>
            <w:r w:rsidRPr="00FF06D8">
              <w:rPr>
                <w:rFonts w:ascii="Arial" w:hAnsi="Arial" w:cs="Arial"/>
                <w:b/>
                <w:sz w:val="24"/>
                <w:szCs w:val="24"/>
              </w:rPr>
              <w:t>Acciones realizadas</w:t>
            </w:r>
          </w:p>
        </w:tc>
        <w:tc>
          <w:tcPr>
            <w:tcW w:w="3440" w:type="dxa"/>
          </w:tcPr>
          <w:p w14:paraId="254051A3" w14:textId="77777777" w:rsidR="003A3CD8" w:rsidRPr="00FF06D8" w:rsidRDefault="003A3CD8" w:rsidP="003670BA">
            <w:pPr>
              <w:spacing w:after="240" w:line="240" w:lineRule="auto"/>
              <w:rPr>
                <w:rFonts w:ascii="Arial" w:hAnsi="Arial" w:cs="Arial"/>
                <w:b/>
                <w:sz w:val="24"/>
                <w:szCs w:val="24"/>
              </w:rPr>
            </w:pPr>
            <w:r w:rsidRPr="00FF06D8">
              <w:rPr>
                <w:rFonts w:ascii="Arial" w:hAnsi="Arial" w:cs="Arial"/>
                <w:b/>
                <w:sz w:val="24"/>
                <w:szCs w:val="24"/>
              </w:rPr>
              <w:t>Evidencias</w:t>
            </w:r>
          </w:p>
        </w:tc>
      </w:tr>
      <w:tr w:rsidR="003A3CD8" w:rsidRPr="00FF06D8" w14:paraId="070F993E" w14:textId="77777777" w:rsidTr="00647B4F">
        <w:trPr>
          <w:trHeight w:val="212"/>
        </w:trPr>
        <w:tc>
          <w:tcPr>
            <w:tcW w:w="536" w:type="dxa"/>
          </w:tcPr>
          <w:p w14:paraId="2A6A8F05" w14:textId="77777777" w:rsidR="003A3CD8" w:rsidRPr="00FF06D8" w:rsidRDefault="003A3CD8" w:rsidP="003670BA">
            <w:pPr>
              <w:spacing w:after="240" w:line="240" w:lineRule="auto"/>
              <w:rPr>
                <w:rFonts w:ascii="Arial" w:hAnsi="Arial" w:cs="Arial"/>
                <w:sz w:val="24"/>
                <w:szCs w:val="24"/>
              </w:rPr>
            </w:pPr>
            <w:bookmarkStart w:id="0" w:name="_Hlk201236156"/>
            <w:r w:rsidRPr="00FF06D8">
              <w:rPr>
                <w:rFonts w:ascii="Arial" w:hAnsi="Arial" w:cs="Arial"/>
                <w:sz w:val="24"/>
                <w:szCs w:val="24"/>
              </w:rPr>
              <w:t>1</w:t>
            </w:r>
          </w:p>
        </w:tc>
        <w:tc>
          <w:tcPr>
            <w:tcW w:w="2401" w:type="dxa"/>
          </w:tcPr>
          <w:p w14:paraId="54FD6E15" w14:textId="77777777" w:rsidR="003A3CD8" w:rsidRPr="00FF06D8" w:rsidRDefault="003A3CD8" w:rsidP="003670BA">
            <w:pPr>
              <w:autoSpaceDE w:val="0"/>
              <w:autoSpaceDN w:val="0"/>
              <w:adjustRightInd w:val="0"/>
              <w:spacing w:after="240" w:line="240" w:lineRule="auto"/>
              <w:rPr>
                <w:rFonts w:ascii="Arial" w:hAnsi="Arial" w:cs="Arial"/>
                <w:color w:val="000000"/>
                <w:sz w:val="24"/>
                <w:szCs w:val="24"/>
                <w:lang w:eastAsia="en-US"/>
              </w:rPr>
            </w:pPr>
            <w:r w:rsidRPr="00FF06D8">
              <w:rPr>
                <w:rFonts w:ascii="Arial" w:hAnsi="Arial" w:cs="Arial"/>
                <w:color w:val="000000"/>
                <w:sz w:val="24"/>
                <w:szCs w:val="24"/>
                <w:lang w:eastAsia="en-US"/>
              </w:rPr>
              <w:t xml:space="preserve">Participar y acompañar el diseño del diagnóstico territorial y la elaboración del Plan de Acción de los Núcleos Campesinos seleccionados, así como liderar la elaboración del Plan de Acción de las Redes Populares creadas o identificadas, teniendo en cuenta los lineamientos técnicos y metodologías de las Estrategias </w:t>
            </w:r>
            <w:proofErr w:type="spellStart"/>
            <w:r w:rsidRPr="00FF06D8">
              <w:rPr>
                <w:rFonts w:ascii="Arial" w:hAnsi="Arial" w:cs="Arial"/>
                <w:color w:val="000000"/>
                <w:sz w:val="24"/>
                <w:szCs w:val="24"/>
                <w:lang w:eastAsia="en-US"/>
              </w:rPr>
              <w:t>CampeSENA</w:t>
            </w:r>
            <w:proofErr w:type="spellEnd"/>
            <w:r w:rsidRPr="00FF06D8">
              <w:rPr>
                <w:rFonts w:ascii="Arial" w:hAnsi="Arial" w:cs="Arial"/>
                <w:color w:val="000000"/>
                <w:sz w:val="24"/>
                <w:szCs w:val="24"/>
                <w:lang w:eastAsia="en-US"/>
              </w:rPr>
              <w:t xml:space="preserve"> y Full Popular.   </w:t>
            </w:r>
          </w:p>
        </w:tc>
        <w:tc>
          <w:tcPr>
            <w:tcW w:w="2441" w:type="dxa"/>
          </w:tcPr>
          <w:p w14:paraId="5E6FCD46" w14:textId="77777777" w:rsidR="00D175B3" w:rsidRPr="00FF06D8" w:rsidRDefault="00D175B3" w:rsidP="00D175B3">
            <w:pPr>
              <w:pStyle w:val="NormalWeb"/>
              <w:jc w:val="both"/>
              <w:rPr>
                <w:rFonts w:ascii="Arial" w:hAnsi="Arial" w:cs="Arial"/>
              </w:rPr>
            </w:pPr>
            <w:r w:rsidRPr="00FF06D8">
              <w:rPr>
                <w:rFonts w:ascii="Arial" w:hAnsi="Arial" w:cs="Arial"/>
              </w:rPr>
              <w:t xml:space="preserve">Se culminó el acompañamiento técnico del equipo de la Dirección Nacional de Bogotá para la revisión, ajuste y estructuración definitiva de los diagnósticos y planes de acción de los núcleos, cumpliendo con los lineamientos de la estrategia </w:t>
            </w:r>
            <w:proofErr w:type="spellStart"/>
            <w:r w:rsidRPr="00FF06D8">
              <w:rPr>
                <w:rFonts w:ascii="Arial" w:hAnsi="Arial" w:cs="Arial"/>
              </w:rPr>
              <w:t>CampeSENA</w:t>
            </w:r>
            <w:proofErr w:type="spellEnd"/>
            <w:r w:rsidRPr="00FF06D8">
              <w:rPr>
                <w:rFonts w:ascii="Arial" w:hAnsi="Arial" w:cs="Arial"/>
              </w:rPr>
              <w:t xml:space="preserve"> el día </w:t>
            </w:r>
            <w:r w:rsidRPr="00FF06D8">
              <w:rPr>
                <w:rFonts w:ascii="Arial" w:hAnsi="Arial" w:cs="Arial"/>
                <w:b/>
                <w:bCs/>
              </w:rPr>
              <w:t>15/04/2026</w:t>
            </w:r>
            <w:r w:rsidRPr="00FF06D8">
              <w:rPr>
                <w:rFonts w:ascii="Arial" w:hAnsi="Arial" w:cs="Arial"/>
              </w:rPr>
              <w:t>.</w:t>
            </w:r>
          </w:p>
          <w:p w14:paraId="0222DB5D" w14:textId="4CC229C8" w:rsidR="00D175B3" w:rsidRPr="00FF06D8" w:rsidRDefault="00D175B3" w:rsidP="00D175B3">
            <w:pPr>
              <w:pStyle w:val="NormalWeb"/>
              <w:jc w:val="both"/>
              <w:rPr>
                <w:rFonts w:ascii="Arial" w:hAnsi="Arial" w:cs="Arial"/>
              </w:rPr>
            </w:pPr>
            <w:r w:rsidRPr="00FF06D8">
              <w:rPr>
                <w:rFonts w:ascii="Arial" w:hAnsi="Arial" w:cs="Arial"/>
              </w:rPr>
              <w:t>Se</w:t>
            </w:r>
            <w:r w:rsidR="0052702D" w:rsidRPr="00FF06D8">
              <w:rPr>
                <w:rFonts w:ascii="Arial" w:hAnsi="Arial" w:cs="Arial"/>
              </w:rPr>
              <w:t xml:space="preserve"> reviso una lista de materiales de los núcleos campesinos y se discutió sobre el modelo de implementación de las biofábricas. </w:t>
            </w:r>
            <w:r w:rsidRPr="00FF06D8">
              <w:rPr>
                <w:rFonts w:ascii="Arial" w:hAnsi="Arial" w:cs="Arial"/>
              </w:rPr>
              <w:t xml:space="preserve"> día </w:t>
            </w:r>
            <w:r w:rsidRPr="00FF06D8">
              <w:rPr>
                <w:rFonts w:ascii="Arial" w:hAnsi="Arial" w:cs="Arial"/>
                <w:b/>
                <w:bCs/>
              </w:rPr>
              <w:t>20/04/2026</w:t>
            </w:r>
            <w:r w:rsidRPr="00FF06D8">
              <w:rPr>
                <w:rFonts w:ascii="Arial" w:hAnsi="Arial" w:cs="Arial"/>
              </w:rPr>
              <w:t>.</w:t>
            </w:r>
          </w:p>
          <w:p w14:paraId="0E46259A" w14:textId="7887D98D" w:rsidR="00D175B3" w:rsidRPr="00FF06D8" w:rsidRDefault="00D175B3" w:rsidP="00D175B3">
            <w:pPr>
              <w:pStyle w:val="NormalWeb"/>
              <w:jc w:val="both"/>
              <w:rPr>
                <w:rFonts w:ascii="Arial" w:hAnsi="Arial" w:cs="Arial"/>
              </w:rPr>
            </w:pPr>
            <w:r w:rsidRPr="00FF06D8">
              <w:rPr>
                <w:rFonts w:ascii="Arial" w:hAnsi="Arial" w:cs="Arial"/>
              </w:rPr>
              <w:lastRenderedPageBreak/>
              <w:t xml:space="preserve">Se participó en la jornada nacional de trabajo para la actualización de la Caja de Herramientas de Full Popular y </w:t>
            </w:r>
            <w:r w:rsidR="002959D8" w:rsidRPr="00FF06D8">
              <w:rPr>
                <w:rFonts w:ascii="Arial" w:hAnsi="Arial" w:cs="Arial"/>
              </w:rPr>
              <w:t>se realizó una jornada de trabajo sobre la contratación full popular</w:t>
            </w:r>
            <w:r w:rsidRPr="00FF06D8">
              <w:rPr>
                <w:rFonts w:ascii="Arial" w:hAnsi="Arial" w:cs="Arial"/>
              </w:rPr>
              <w:t xml:space="preserve"> </w:t>
            </w:r>
            <w:r w:rsidRPr="00FF06D8">
              <w:rPr>
                <w:rFonts w:ascii="Arial" w:hAnsi="Arial" w:cs="Arial"/>
                <w:b/>
                <w:bCs/>
              </w:rPr>
              <w:t>27/04/2026</w:t>
            </w:r>
            <w:r w:rsidRPr="00FF06D8">
              <w:rPr>
                <w:rFonts w:ascii="Arial" w:hAnsi="Arial" w:cs="Arial"/>
              </w:rPr>
              <w:t>.</w:t>
            </w:r>
          </w:p>
          <w:p w14:paraId="341D3BDF" w14:textId="77777777" w:rsidR="00D175B3" w:rsidRPr="00FF06D8" w:rsidRDefault="00D175B3" w:rsidP="00D175B3">
            <w:pPr>
              <w:pStyle w:val="NormalWeb"/>
              <w:jc w:val="both"/>
              <w:rPr>
                <w:rFonts w:ascii="Arial" w:hAnsi="Arial" w:cs="Arial"/>
              </w:rPr>
            </w:pPr>
            <w:r w:rsidRPr="00FF06D8">
              <w:rPr>
                <w:rFonts w:ascii="Arial" w:hAnsi="Arial" w:cs="Arial"/>
              </w:rPr>
              <w:t xml:space="preserve">Se asistió a la sesión de trabajo con la coordinación sobre la importancia y el impacto del Plan de Acción en cada uno de los núcleos dentro de la estrategia </w:t>
            </w:r>
            <w:proofErr w:type="spellStart"/>
            <w:r w:rsidRPr="00FF06D8">
              <w:rPr>
                <w:rFonts w:ascii="Arial" w:hAnsi="Arial" w:cs="Arial"/>
              </w:rPr>
              <w:t>CampeSENA</w:t>
            </w:r>
            <w:proofErr w:type="spellEnd"/>
            <w:r w:rsidRPr="00FF06D8">
              <w:rPr>
                <w:rFonts w:ascii="Arial" w:hAnsi="Arial" w:cs="Arial"/>
              </w:rPr>
              <w:t xml:space="preserve"> el día </w:t>
            </w:r>
            <w:r w:rsidRPr="00FF06D8">
              <w:rPr>
                <w:rFonts w:ascii="Arial" w:hAnsi="Arial" w:cs="Arial"/>
                <w:b/>
                <w:bCs/>
              </w:rPr>
              <w:t>05/05/2026</w:t>
            </w:r>
            <w:r w:rsidRPr="00FF06D8">
              <w:rPr>
                <w:rFonts w:ascii="Arial" w:hAnsi="Arial" w:cs="Arial"/>
              </w:rPr>
              <w:t>.</w:t>
            </w:r>
          </w:p>
          <w:p w14:paraId="21DC6828" w14:textId="6B27851C" w:rsidR="003A3CD8" w:rsidRPr="00FF06D8" w:rsidRDefault="00D175B3" w:rsidP="002959D8">
            <w:pPr>
              <w:pStyle w:val="NormalWeb"/>
              <w:jc w:val="both"/>
              <w:rPr>
                <w:rFonts w:ascii="Arial" w:hAnsi="Arial" w:cs="Arial"/>
              </w:rPr>
            </w:pPr>
            <w:r w:rsidRPr="00FF06D8">
              <w:rPr>
                <w:rFonts w:ascii="Arial" w:hAnsi="Arial" w:cs="Arial"/>
              </w:rPr>
              <w:t xml:space="preserve">Se sostuvo una reunión con el promotor de Full Popular para definir los próximos encuentros de la estrategia y se participó en la charla técnica sobre la Caja de Herramientas para resolver dudas sobre el cumplimiento del proyecto el día </w:t>
            </w:r>
            <w:r w:rsidRPr="00FF06D8">
              <w:rPr>
                <w:rFonts w:ascii="Arial" w:hAnsi="Arial" w:cs="Arial"/>
                <w:b/>
                <w:bCs/>
              </w:rPr>
              <w:t>06/05/2026</w:t>
            </w:r>
            <w:r w:rsidRPr="00FF06D8">
              <w:rPr>
                <w:rFonts w:ascii="Arial" w:hAnsi="Arial" w:cs="Arial"/>
              </w:rPr>
              <w:t>.</w:t>
            </w:r>
          </w:p>
        </w:tc>
        <w:tc>
          <w:tcPr>
            <w:tcW w:w="3440" w:type="dxa"/>
          </w:tcPr>
          <w:p w14:paraId="1F947D4E" w14:textId="77777777" w:rsidR="003A3CD8" w:rsidRPr="00FF06D8" w:rsidRDefault="003A3CD8" w:rsidP="003670BA">
            <w:pPr>
              <w:pStyle w:val="NormalWeb"/>
              <w:jc w:val="both"/>
              <w:rPr>
                <w:rFonts w:ascii="Arial" w:hAnsi="Arial" w:cs="Arial"/>
              </w:rPr>
            </w:pPr>
            <w:r w:rsidRPr="00FF06D8">
              <w:rPr>
                <w:rFonts w:ascii="Arial" w:hAnsi="Arial" w:cs="Arial"/>
              </w:rPr>
              <w:lastRenderedPageBreak/>
              <w:t xml:space="preserve">En el siguiente enlace se encuentra las evidencias relacionadas al cumplimiento de esta obligación: </w:t>
            </w:r>
          </w:p>
          <w:p w14:paraId="06F9454F" w14:textId="6D529A52" w:rsidR="00284A23" w:rsidRPr="00FF06D8" w:rsidRDefault="00284A23" w:rsidP="003670BA">
            <w:pPr>
              <w:pStyle w:val="NormalWeb"/>
              <w:jc w:val="both"/>
              <w:rPr>
                <w:rFonts w:ascii="Arial" w:hAnsi="Arial" w:cs="Arial"/>
              </w:rPr>
            </w:pPr>
            <w:hyperlink r:id="rId9" w:history="1">
              <w:r w:rsidRPr="00FF06D8">
                <w:rPr>
                  <w:rStyle w:val="Hipervnculo"/>
                  <w:rFonts w:ascii="Arial" w:hAnsi="Arial" w:cs="Arial"/>
                </w:rPr>
                <w:t>https://goo.su/9W412</w:t>
              </w:r>
            </w:hyperlink>
          </w:p>
          <w:p w14:paraId="451405A2" w14:textId="392CCE76" w:rsidR="003A3CD8" w:rsidRPr="00FF06D8" w:rsidRDefault="003A3CD8" w:rsidP="003670BA">
            <w:pPr>
              <w:pStyle w:val="NormalWeb"/>
              <w:jc w:val="both"/>
              <w:rPr>
                <w:rFonts w:ascii="Arial" w:hAnsi="Arial" w:cs="Arial"/>
              </w:rPr>
            </w:pPr>
            <w:r w:rsidRPr="00FF06D8">
              <w:rPr>
                <w:rFonts w:ascii="Arial" w:hAnsi="Arial" w:cs="Arial"/>
              </w:rPr>
              <w:t>Soportes adjuntos:</w:t>
            </w:r>
          </w:p>
          <w:p w14:paraId="2C28F690" w14:textId="7C155625" w:rsidR="003A3CD8" w:rsidRPr="00FF06D8" w:rsidRDefault="003A3CD8" w:rsidP="003670BA">
            <w:pPr>
              <w:pStyle w:val="NormalWeb"/>
              <w:numPr>
                <w:ilvl w:val="0"/>
                <w:numId w:val="6"/>
              </w:numPr>
              <w:spacing w:before="0" w:beforeAutospacing="0" w:after="0" w:afterAutospacing="0"/>
              <w:jc w:val="both"/>
              <w:rPr>
                <w:rStyle w:val="citation-11"/>
                <w:rFonts w:ascii="Arial" w:hAnsi="Arial" w:cs="Arial"/>
              </w:rPr>
            </w:pPr>
            <w:r w:rsidRPr="00FF06D8">
              <w:rPr>
                <w:rStyle w:val="citation-11"/>
                <w:rFonts w:ascii="Arial" w:hAnsi="Arial" w:cs="Arial"/>
              </w:rPr>
              <w:t>Listas de asistencias - 1</w:t>
            </w:r>
            <w:r w:rsidR="002959D8" w:rsidRPr="00FF06D8">
              <w:rPr>
                <w:rStyle w:val="citation-11"/>
                <w:rFonts w:ascii="Arial" w:hAnsi="Arial" w:cs="Arial"/>
              </w:rPr>
              <w:t>5</w:t>
            </w:r>
            <w:r w:rsidRPr="00FF06D8">
              <w:rPr>
                <w:rStyle w:val="citation-11"/>
                <w:rFonts w:ascii="Arial" w:hAnsi="Arial" w:cs="Arial"/>
              </w:rPr>
              <w:t>/04/2025</w:t>
            </w:r>
            <w:r w:rsidR="00647B4F" w:rsidRPr="00FF06D8">
              <w:rPr>
                <w:rStyle w:val="citation-11"/>
                <w:rFonts w:ascii="Arial" w:hAnsi="Arial" w:cs="Arial"/>
              </w:rPr>
              <w:t xml:space="preserve"> y evidencias fotográficas.</w:t>
            </w:r>
          </w:p>
          <w:p w14:paraId="3A87BC91" w14:textId="5E5028E5" w:rsidR="003A3CD8" w:rsidRPr="00FF06D8" w:rsidRDefault="003A3CD8" w:rsidP="003670BA">
            <w:pPr>
              <w:pStyle w:val="NormalWeb"/>
              <w:numPr>
                <w:ilvl w:val="0"/>
                <w:numId w:val="6"/>
              </w:numPr>
              <w:spacing w:before="0" w:beforeAutospacing="0" w:after="0" w:afterAutospacing="0"/>
              <w:jc w:val="both"/>
              <w:rPr>
                <w:rStyle w:val="citation-11"/>
                <w:rFonts w:ascii="Arial" w:hAnsi="Arial" w:cs="Arial"/>
              </w:rPr>
            </w:pPr>
            <w:r w:rsidRPr="00FF06D8">
              <w:rPr>
                <w:rStyle w:val="citation-11"/>
                <w:rFonts w:ascii="Arial" w:hAnsi="Arial" w:cs="Arial"/>
              </w:rPr>
              <w:t xml:space="preserve">Cronogramas de trabajo </w:t>
            </w:r>
            <w:r w:rsidR="002959D8" w:rsidRPr="00FF06D8">
              <w:rPr>
                <w:rStyle w:val="citation-11"/>
                <w:rFonts w:ascii="Arial" w:hAnsi="Arial" w:cs="Arial"/>
              </w:rPr>
              <w:t xml:space="preserve">mes de </w:t>
            </w:r>
            <w:r w:rsidRPr="00FF06D8">
              <w:rPr>
                <w:rStyle w:val="citation-11"/>
                <w:rFonts w:ascii="Arial" w:hAnsi="Arial" w:cs="Arial"/>
              </w:rPr>
              <w:t>abril</w:t>
            </w:r>
          </w:p>
          <w:p w14:paraId="0FBE8A35" w14:textId="77777777" w:rsidR="003A3CD8" w:rsidRPr="00FF06D8" w:rsidRDefault="003A3CD8" w:rsidP="00284A23">
            <w:pPr>
              <w:pStyle w:val="NormalWeb"/>
              <w:numPr>
                <w:ilvl w:val="0"/>
                <w:numId w:val="6"/>
              </w:numPr>
              <w:spacing w:before="0" w:beforeAutospacing="0" w:after="0" w:afterAutospacing="0"/>
              <w:jc w:val="both"/>
              <w:rPr>
                <w:rFonts w:ascii="Arial" w:hAnsi="Arial" w:cs="Arial"/>
              </w:rPr>
            </w:pPr>
            <w:r w:rsidRPr="00FF06D8">
              <w:rPr>
                <w:rFonts w:ascii="Arial" w:hAnsi="Arial" w:cs="Arial"/>
              </w:rPr>
              <w:t>Acta</w:t>
            </w:r>
            <w:r w:rsidR="0052702D" w:rsidRPr="00FF06D8">
              <w:rPr>
                <w:rFonts w:ascii="Arial" w:hAnsi="Arial" w:cs="Arial"/>
              </w:rPr>
              <w:t>s:</w:t>
            </w:r>
          </w:p>
          <w:p w14:paraId="0E81A6A3" w14:textId="543568B6" w:rsidR="00284A23" w:rsidRPr="00FF06D8" w:rsidRDefault="00284A23" w:rsidP="00284A23">
            <w:pPr>
              <w:pStyle w:val="NormalWeb"/>
              <w:spacing w:before="0" w:beforeAutospacing="0" w:after="0" w:afterAutospacing="0"/>
              <w:ind w:left="360"/>
              <w:jc w:val="both"/>
              <w:rPr>
                <w:rFonts w:ascii="Arial" w:hAnsi="Arial" w:cs="Arial"/>
              </w:rPr>
            </w:pPr>
            <w:r w:rsidRPr="00FF06D8">
              <w:rPr>
                <w:rFonts w:ascii="Arial" w:hAnsi="Arial" w:cs="Arial"/>
              </w:rPr>
              <w:t># 23_27042026</w:t>
            </w:r>
          </w:p>
          <w:p w14:paraId="76F5F142" w14:textId="129C6217" w:rsidR="00284A23" w:rsidRPr="00FF06D8" w:rsidRDefault="00284A23" w:rsidP="00284A23">
            <w:pPr>
              <w:pStyle w:val="NormalWeb"/>
              <w:spacing w:before="0" w:beforeAutospacing="0" w:after="0" w:afterAutospacing="0"/>
              <w:ind w:left="360"/>
              <w:jc w:val="both"/>
              <w:rPr>
                <w:rFonts w:ascii="Arial" w:hAnsi="Arial" w:cs="Arial"/>
              </w:rPr>
            </w:pPr>
            <w:r w:rsidRPr="00FF06D8">
              <w:rPr>
                <w:rFonts w:ascii="Arial" w:hAnsi="Arial" w:cs="Arial"/>
              </w:rPr>
              <w:t># 2</w:t>
            </w:r>
            <w:r w:rsidRPr="00FF06D8">
              <w:rPr>
                <w:rFonts w:ascii="Arial" w:hAnsi="Arial" w:cs="Arial"/>
              </w:rPr>
              <w:t>4</w:t>
            </w:r>
            <w:r w:rsidRPr="00FF06D8">
              <w:rPr>
                <w:rFonts w:ascii="Arial" w:hAnsi="Arial" w:cs="Arial"/>
              </w:rPr>
              <w:t>_27042026</w:t>
            </w:r>
          </w:p>
          <w:p w14:paraId="70EE0043" w14:textId="06D8C6F7" w:rsidR="00284A23" w:rsidRPr="00FF06D8" w:rsidRDefault="00284A23" w:rsidP="00284A23">
            <w:pPr>
              <w:pStyle w:val="NormalWeb"/>
              <w:spacing w:before="0" w:beforeAutospacing="0" w:after="0" w:afterAutospacing="0"/>
              <w:ind w:left="360"/>
              <w:jc w:val="both"/>
              <w:rPr>
                <w:rFonts w:ascii="Arial" w:hAnsi="Arial" w:cs="Arial"/>
              </w:rPr>
            </w:pPr>
            <w:r w:rsidRPr="00FF06D8">
              <w:rPr>
                <w:rFonts w:ascii="Arial" w:hAnsi="Arial" w:cs="Arial"/>
              </w:rPr>
              <w:t># 2</w:t>
            </w:r>
            <w:r w:rsidRPr="00FF06D8">
              <w:rPr>
                <w:rFonts w:ascii="Arial" w:hAnsi="Arial" w:cs="Arial"/>
              </w:rPr>
              <w:t>5</w:t>
            </w:r>
            <w:r w:rsidRPr="00FF06D8">
              <w:rPr>
                <w:rFonts w:ascii="Arial" w:hAnsi="Arial" w:cs="Arial"/>
              </w:rPr>
              <w:t>_27042026</w:t>
            </w:r>
          </w:p>
          <w:p w14:paraId="097DD42E" w14:textId="77777777" w:rsidR="00284A23" w:rsidRPr="00FF06D8" w:rsidRDefault="00284A23" w:rsidP="00284A23">
            <w:pPr>
              <w:pStyle w:val="NormalWeb"/>
              <w:spacing w:before="0" w:beforeAutospacing="0" w:after="0" w:afterAutospacing="0"/>
              <w:ind w:left="360"/>
              <w:jc w:val="both"/>
              <w:rPr>
                <w:rFonts w:ascii="Arial" w:hAnsi="Arial" w:cs="Arial"/>
              </w:rPr>
            </w:pPr>
            <w:r w:rsidRPr="00FF06D8">
              <w:rPr>
                <w:rFonts w:ascii="Arial" w:hAnsi="Arial" w:cs="Arial"/>
              </w:rPr>
              <w:t># 23_27042026</w:t>
            </w:r>
          </w:p>
          <w:p w14:paraId="028A2A1A" w14:textId="77777777" w:rsidR="00284A23" w:rsidRPr="00FF06D8" w:rsidRDefault="00284A23" w:rsidP="00284A23">
            <w:pPr>
              <w:pStyle w:val="NormalWeb"/>
              <w:spacing w:before="0" w:beforeAutospacing="0" w:after="0" w:afterAutospacing="0"/>
              <w:ind w:left="360"/>
              <w:jc w:val="both"/>
              <w:rPr>
                <w:rFonts w:ascii="Arial" w:hAnsi="Arial" w:cs="Arial"/>
              </w:rPr>
            </w:pPr>
          </w:p>
          <w:p w14:paraId="1EE276A3" w14:textId="758CFB41" w:rsidR="00284A23" w:rsidRPr="00FF06D8" w:rsidRDefault="00284A23" w:rsidP="00284A23">
            <w:pPr>
              <w:pStyle w:val="NormalWeb"/>
              <w:spacing w:before="0" w:beforeAutospacing="0" w:after="0" w:afterAutospacing="0"/>
              <w:ind w:left="360"/>
              <w:jc w:val="both"/>
              <w:rPr>
                <w:rFonts w:ascii="Arial" w:hAnsi="Arial" w:cs="Arial"/>
              </w:rPr>
            </w:pPr>
          </w:p>
          <w:p w14:paraId="0459E0BE" w14:textId="2BA6E30B" w:rsidR="00284A23" w:rsidRPr="00FF06D8" w:rsidRDefault="00284A23" w:rsidP="003670BA">
            <w:pPr>
              <w:pStyle w:val="NormalWeb"/>
              <w:spacing w:before="0" w:beforeAutospacing="0" w:after="0" w:afterAutospacing="0"/>
              <w:ind w:left="360"/>
              <w:jc w:val="both"/>
              <w:rPr>
                <w:rFonts w:ascii="Arial" w:hAnsi="Arial" w:cs="Arial"/>
              </w:rPr>
            </w:pPr>
          </w:p>
        </w:tc>
      </w:tr>
      <w:tr w:rsidR="003A3CD8" w:rsidRPr="00FF06D8" w14:paraId="531DDF7D" w14:textId="77777777" w:rsidTr="00647B4F">
        <w:trPr>
          <w:trHeight w:val="212"/>
        </w:trPr>
        <w:tc>
          <w:tcPr>
            <w:tcW w:w="536" w:type="dxa"/>
          </w:tcPr>
          <w:p w14:paraId="7C76862F"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2</w:t>
            </w:r>
          </w:p>
        </w:tc>
        <w:tc>
          <w:tcPr>
            <w:tcW w:w="2401" w:type="dxa"/>
          </w:tcPr>
          <w:p w14:paraId="6A06AEC9" w14:textId="77777777" w:rsidR="003A3CD8" w:rsidRPr="00FF06D8" w:rsidRDefault="003A3CD8" w:rsidP="003670BA">
            <w:pPr>
              <w:spacing w:after="240" w:line="240" w:lineRule="auto"/>
              <w:rPr>
                <w:rFonts w:ascii="Arial" w:hAnsi="Arial" w:cs="Arial"/>
                <w:sz w:val="24"/>
                <w:szCs w:val="24"/>
              </w:rPr>
            </w:pPr>
            <w:r w:rsidRPr="00FF06D8">
              <w:rPr>
                <w:rFonts w:ascii="Arial" w:hAnsi="Arial" w:cs="Arial"/>
                <w:sz w:val="24"/>
                <w:szCs w:val="24"/>
              </w:rPr>
              <w:t xml:space="preserve">Facilitar y acompañar técnicamente en coordinación con la o el promotor </w:t>
            </w:r>
            <w:r w:rsidRPr="00FF06D8">
              <w:rPr>
                <w:rFonts w:ascii="Arial" w:hAnsi="Arial" w:cs="Arial"/>
                <w:sz w:val="24"/>
                <w:szCs w:val="24"/>
              </w:rPr>
              <w:lastRenderedPageBreak/>
              <w:t xml:space="preserve">campesino espacios de aprendizaje e intercambio de saberes en los Núcleos Campesinos seleccionados y las Redes Populares.  </w:t>
            </w:r>
          </w:p>
        </w:tc>
        <w:tc>
          <w:tcPr>
            <w:tcW w:w="2441" w:type="dxa"/>
          </w:tcPr>
          <w:p w14:paraId="1D6C3CA6" w14:textId="2C80AD2F" w:rsidR="003A3CD8" w:rsidRPr="00FF06D8" w:rsidRDefault="004224F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lastRenderedPageBreak/>
              <w:t xml:space="preserve">Para el periodo del informe no se ejecutaron acciones referentes al </w:t>
            </w:r>
            <w:r w:rsidRPr="00FF06D8">
              <w:rPr>
                <w:rFonts w:ascii="Arial" w:hAnsi="Arial" w:cs="Arial"/>
                <w:color w:val="000000" w:themeColor="text1"/>
                <w:sz w:val="24"/>
                <w:szCs w:val="24"/>
              </w:rPr>
              <w:lastRenderedPageBreak/>
              <w:t>cumplimiento de esta obligación</w:t>
            </w:r>
          </w:p>
        </w:tc>
        <w:tc>
          <w:tcPr>
            <w:tcW w:w="3440" w:type="dxa"/>
          </w:tcPr>
          <w:p w14:paraId="5C5F67CC" w14:textId="77777777" w:rsidR="003A3CD8" w:rsidRPr="00FF06D8" w:rsidRDefault="003A3CD8" w:rsidP="003670BA">
            <w:pPr>
              <w:spacing w:after="240" w:line="240" w:lineRule="auto"/>
              <w:ind w:left="720"/>
              <w:rPr>
                <w:rFonts w:ascii="Arial" w:eastAsia="Times New Roman" w:hAnsi="Arial" w:cs="Arial"/>
                <w:sz w:val="24"/>
                <w:szCs w:val="24"/>
                <w:lang w:val="es-ES" w:eastAsia="es-ES"/>
              </w:rPr>
            </w:pPr>
            <w:r w:rsidRPr="00FF06D8">
              <w:rPr>
                <w:rFonts w:ascii="Arial" w:eastAsiaTheme="minorEastAsia" w:hAnsi="Arial" w:cs="Arial"/>
                <w:sz w:val="24"/>
                <w:szCs w:val="24"/>
                <w:lang w:eastAsia="es-ES"/>
              </w:rPr>
              <w:lastRenderedPageBreak/>
              <w:t xml:space="preserve">No aplica para el presente </w:t>
            </w:r>
            <w:r w:rsidRPr="00FF06D8">
              <w:rPr>
                <w:rFonts w:ascii="Arial" w:eastAsiaTheme="minorEastAsia" w:hAnsi="Arial" w:cs="Arial"/>
                <w:sz w:val="24"/>
                <w:szCs w:val="24"/>
                <w:lang w:val="es-ES" w:eastAsia="es-ES"/>
              </w:rPr>
              <w:t>periodo.</w:t>
            </w:r>
          </w:p>
        </w:tc>
      </w:tr>
      <w:tr w:rsidR="003A3CD8" w:rsidRPr="00FF06D8" w14:paraId="7DF073A3" w14:textId="77777777" w:rsidTr="006D1030">
        <w:trPr>
          <w:trHeight w:val="5600"/>
        </w:trPr>
        <w:tc>
          <w:tcPr>
            <w:tcW w:w="536" w:type="dxa"/>
          </w:tcPr>
          <w:p w14:paraId="3C13AB35"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3</w:t>
            </w:r>
          </w:p>
        </w:tc>
        <w:tc>
          <w:tcPr>
            <w:tcW w:w="2401" w:type="dxa"/>
          </w:tcPr>
          <w:p w14:paraId="599BE033" w14:textId="77777777" w:rsidR="003A3CD8" w:rsidRPr="00FF06D8" w:rsidRDefault="003A3CD8" w:rsidP="003670BA">
            <w:pPr>
              <w:spacing w:after="240" w:line="240" w:lineRule="auto"/>
              <w:rPr>
                <w:rFonts w:ascii="Arial" w:hAnsi="Arial" w:cs="Arial"/>
                <w:sz w:val="24"/>
                <w:szCs w:val="24"/>
              </w:rPr>
            </w:pPr>
            <w:r w:rsidRPr="00FF06D8">
              <w:rPr>
                <w:rFonts w:ascii="Arial" w:hAnsi="Arial" w:cs="Arial"/>
                <w:sz w:val="24"/>
                <w:szCs w:val="24"/>
              </w:rPr>
              <w:t xml:space="preserve">Acompañar, dinamizar y orientar la práctica en temas técnicos comerciales, asociativos y financieros de los Planes de Acción de los Núcleos Campesinos seleccionados y las Redes Populares creadas o identificadas, con base en los lineamientos técnicos y momentos definidos en las Estrategias </w:t>
            </w:r>
            <w:proofErr w:type="spellStart"/>
            <w:r w:rsidRPr="00FF06D8">
              <w:rPr>
                <w:rFonts w:ascii="Arial" w:hAnsi="Arial" w:cs="Arial"/>
                <w:sz w:val="24"/>
                <w:szCs w:val="24"/>
              </w:rPr>
              <w:t>CampeSENA</w:t>
            </w:r>
            <w:proofErr w:type="spellEnd"/>
            <w:r w:rsidRPr="00FF06D8">
              <w:rPr>
                <w:rFonts w:ascii="Arial" w:hAnsi="Arial" w:cs="Arial"/>
                <w:sz w:val="24"/>
                <w:szCs w:val="24"/>
              </w:rPr>
              <w:t xml:space="preserve"> y Full Popular.  </w:t>
            </w:r>
          </w:p>
        </w:tc>
        <w:tc>
          <w:tcPr>
            <w:tcW w:w="2441" w:type="dxa"/>
          </w:tcPr>
          <w:p w14:paraId="3292032C" w14:textId="761F71E2" w:rsidR="007C780C" w:rsidRPr="00FF06D8" w:rsidRDefault="007C780C"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 xml:space="preserve">se realizó una jornada de trabajo sobre la contratación full popular </w:t>
            </w:r>
            <w:r w:rsidRPr="00FF06D8">
              <w:rPr>
                <w:rFonts w:ascii="Arial" w:hAnsi="Arial" w:cs="Arial"/>
                <w:b/>
                <w:bCs/>
                <w:color w:val="000000" w:themeColor="text1"/>
                <w:sz w:val="24"/>
                <w:szCs w:val="24"/>
              </w:rPr>
              <w:t>27/04/2026.</w:t>
            </w:r>
          </w:p>
          <w:p w14:paraId="4BF4FD76" w14:textId="24359187" w:rsidR="003A3CD8" w:rsidRPr="00FF06D8" w:rsidRDefault="003A3CD8" w:rsidP="003670BA">
            <w:pPr>
              <w:spacing w:after="240" w:line="240" w:lineRule="auto"/>
              <w:rPr>
                <w:rFonts w:ascii="Arial" w:hAnsi="Arial" w:cs="Arial"/>
                <w:b/>
                <w:bCs/>
                <w:sz w:val="24"/>
                <w:szCs w:val="24"/>
              </w:rPr>
            </w:pPr>
            <w:r w:rsidRPr="00FF06D8">
              <w:rPr>
                <w:rFonts w:ascii="Arial" w:hAnsi="Arial" w:cs="Arial"/>
                <w:color w:val="000000" w:themeColor="text1"/>
                <w:sz w:val="24"/>
                <w:szCs w:val="24"/>
              </w:rPr>
              <w:t xml:space="preserve">Se realizó y envío los planes de </w:t>
            </w:r>
            <w:r w:rsidR="00371179" w:rsidRPr="00FF06D8">
              <w:rPr>
                <w:rFonts w:ascii="Arial" w:hAnsi="Arial" w:cs="Arial"/>
                <w:color w:val="000000" w:themeColor="text1"/>
                <w:sz w:val="24"/>
                <w:szCs w:val="24"/>
              </w:rPr>
              <w:t>acción</w:t>
            </w:r>
            <w:r w:rsidRPr="00FF06D8">
              <w:rPr>
                <w:rFonts w:ascii="Arial" w:hAnsi="Arial" w:cs="Arial"/>
                <w:color w:val="000000" w:themeColor="text1"/>
                <w:sz w:val="24"/>
                <w:szCs w:val="24"/>
              </w:rPr>
              <w:t xml:space="preserve"> a desarrollar en los núcleos campesinos de Cáceres y Taraza dando cumplimiento a los </w:t>
            </w:r>
            <w:r w:rsidRPr="00FF06D8">
              <w:rPr>
                <w:rFonts w:ascii="Arial" w:hAnsi="Arial" w:cs="Arial"/>
                <w:sz w:val="24"/>
                <w:szCs w:val="24"/>
              </w:rPr>
              <w:t xml:space="preserve">lineamientos técnicos definidos en la estrategia </w:t>
            </w:r>
            <w:proofErr w:type="spellStart"/>
            <w:r w:rsidRPr="00FF06D8">
              <w:rPr>
                <w:rFonts w:ascii="Arial" w:hAnsi="Arial" w:cs="Arial"/>
                <w:b/>
                <w:bCs/>
                <w:sz w:val="24"/>
                <w:szCs w:val="24"/>
              </w:rPr>
              <w:t>CampeSENA</w:t>
            </w:r>
            <w:proofErr w:type="spellEnd"/>
            <w:r w:rsidRPr="00FF06D8">
              <w:rPr>
                <w:rFonts w:ascii="Arial" w:hAnsi="Arial" w:cs="Arial"/>
                <w:b/>
                <w:bCs/>
                <w:sz w:val="24"/>
                <w:szCs w:val="24"/>
              </w:rPr>
              <w:t>.</w:t>
            </w:r>
          </w:p>
          <w:p w14:paraId="10AC7827" w14:textId="038425BA" w:rsidR="003A3CD8" w:rsidRPr="00FF06D8" w:rsidRDefault="003A3CD8" w:rsidP="003670BA">
            <w:pPr>
              <w:spacing w:after="240" w:line="240" w:lineRule="auto"/>
              <w:rPr>
                <w:rFonts w:ascii="Arial" w:hAnsi="Arial" w:cs="Arial"/>
                <w:color w:val="000000" w:themeColor="text1"/>
                <w:sz w:val="24"/>
                <w:szCs w:val="24"/>
              </w:rPr>
            </w:pPr>
          </w:p>
        </w:tc>
        <w:tc>
          <w:tcPr>
            <w:tcW w:w="3440" w:type="dxa"/>
          </w:tcPr>
          <w:p w14:paraId="438A334E" w14:textId="77777777" w:rsidR="003A3CD8" w:rsidRPr="00FF06D8" w:rsidRDefault="003A3CD8" w:rsidP="003670BA">
            <w:pPr>
              <w:pStyle w:val="NormalWeb"/>
              <w:jc w:val="both"/>
              <w:rPr>
                <w:rFonts w:ascii="Arial" w:hAnsi="Arial" w:cs="Arial"/>
              </w:rPr>
            </w:pPr>
            <w:r w:rsidRPr="00FF06D8">
              <w:rPr>
                <w:rFonts w:ascii="Arial" w:hAnsi="Arial" w:cs="Arial"/>
              </w:rPr>
              <w:t xml:space="preserve">En el siguiente enlace se encuentra las evidencias relacionadas al cumplimiento de esta obligación: </w:t>
            </w:r>
          </w:p>
          <w:p w14:paraId="53D72FE3" w14:textId="74C14012" w:rsidR="00313069" w:rsidRPr="00FF06D8" w:rsidRDefault="00313069" w:rsidP="003670BA">
            <w:pPr>
              <w:pStyle w:val="NormalWeb"/>
              <w:jc w:val="both"/>
              <w:rPr>
                <w:rFonts w:ascii="Arial" w:hAnsi="Arial" w:cs="Arial"/>
              </w:rPr>
            </w:pPr>
            <w:hyperlink r:id="rId10" w:history="1">
              <w:r w:rsidRPr="00FF06D8">
                <w:rPr>
                  <w:rStyle w:val="Hipervnculo"/>
                  <w:rFonts w:ascii="Arial" w:hAnsi="Arial" w:cs="Arial"/>
                </w:rPr>
                <w:t>https://goo.su/hqgA</w:t>
              </w:r>
            </w:hyperlink>
          </w:p>
          <w:p w14:paraId="3232CD93" w14:textId="0E89B451" w:rsidR="003A3CD8" w:rsidRPr="00FF06D8" w:rsidRDefault="003A3CD8" w:rsidP="003670BA">
            <w:pPr>
              <w:pStyle w:val="NormalWeb"/>
              <w:jc w:val="both"/>
              <w:rPr>
                <w:rFonts w:ascii="Arial" w:hAnsi="Arial" w:cs="Arial"/>
              </w:rPr>
            </w:pPr>
            <w:r w:rsidRPr="00FF06D8">
              <w:rPr>
                <w:rFonts w:ascii="Arial" w:hAnsi="Arial" w:cs="Arial"/>
              </w:rPr>
              <w:t>Soportes adjuntos:</w:t>
            </w:r>
          </w:p>
          <w:p w14:paraId="62055033" w14:textId="50A78DA2" w:rsidR="003A3CD8" w:rsidRPr="00FF06D8" w:rsidRDefault="003A3CD8" w:rsidP="003670BA">
            <w:pPr>
              <w:pStyle w:val="NormalWeb"/>
              <w:numPr>
                <w:ilvl w:val="0"/>
                <w:numId w:val="6"/>
              </w:numPr>
              <w:spacing w:before="0" w:beforeAutospacing="0" w:after="0" w:afterAutospacing="0"/>
              <w:jc w:val="both"/>
              <w:rPr>
                <w:rStyle w:val="citation-11"/>
                <w:rFonts w:ascii="Arial" w:hAnsi="Arial" w:cs="Arial"/>
              </w:rPr>
            </w:pPr>
            <w:r w:rsidRPr="00FF06D8">
              <w:rPr>
                <w:rStyle w:val="citation-11"/>
                <w:rFonts w:ascii="Arial" w:hAnsi="Arial" w:cs="Arial"/>
              </w:rPr>
              <w:t xml:space="preserve">Plan de </w:t>
            </w:r>
            <w:r w:rsidR="00371179" w:rsidRPr="00FF06D8">
              <w:rPr>
                <w:rStyle w:val="citation-11"/>
                <w:rFonts w:ascii="Arial" w:hAnsi="Arial" w:cs="Arial"/>
              </w:rPr>
              <w:t>acción</w:t>
            </w:r>
            <w:r w:rsidRPr="00FF06D8">
              <w:rPr>
                <w:rStyle w:val="citation-11"/>
                <w:rFonts w:ascii="Arial" w:hAnsi="Arial" w:cs="Arial"/>
              </w:rPr>
              <w:t xml:space="preserve"> Núcleo Campesino: Unión Campesina por el Desarrollo Social y Técnico del Bajo Cauca.</w:t>
            </w:r>
          </w:p>
          <w:p w14:paraId="00E29F87" w14:textId="1C57F31E" w:rsidR="003A3CD8" w:rsidRPr="00FF06D8" w:rsidRDefault="003A3CD8" w:rsidP="003670BA">
            <w:pPr>
              <w:pStyle w:val="NormalWeb"/>
              <w:numPr>
                <w:ilvl w:val="0"/>
                <w:numId w:val="6"/>
              </w:numPr>
              <w:spacing w:before="0" w:beforeAutospacing="0" w:after="0" w:afterAutospacing="0"/>
              <w:jc w:val="both"/>
              <w:rPr>
                <w:rStyle w:val="citation-11"/>
                <w:rFonts w:ascii="Arial" w:hAnsi="Arial" w:cs="Arial"/>
              </w:rPr>
            </w:pPr>
            <w:r w:rsidRPr="00FF06D8">
              <w:rPr>
                <w:rStyle w:val="citation-11"/>
                <w:rFonts w:ascii="Arial" w:hAnsi="Arial" w:cs="Arial"/>
              </w:rPr>
              <w:t xml:space="preserve">Plan de </w:t>
            </w:r>
            <w:r w:rsidR="00371179" w:rsidRPr="00FF06D8">
              <w:rPr>
                <w:rStyle w:val="citation-11"/>
                <w:rFonts w:ascii="Arial" w:hAnsi="Arial" w:cs="Arial"/>
              </w:rPr>
              <w:t>acción</w:t>
            </w:r>
            <w:r w:rsidRPr="00FF06D8">
              <w:rPr>
                <w:rStyle w:val="citation-11"/>
                <w:rFonts w:ascii="Arial" w:hAnsi="Arial" w:cs="Arial"/>
              </w:rPr>
              <w:t xml:space="preserve"> Núcleo Campesino: Ilusión Campesina del Bajo Cauca.</w:t>
            </w:r>
          </w:p>
          <w:p w14:paraId="110EC035" w14:textId="2AA4C136" w:rsidR="003A3CD8" w:rsidRPr="00FF06D8" w:rsidRDefault="00647B4F" w:rsidP="006D1030">
            <w:pPr>
              <w:pStyle w:val="NormalWeb"/>
              <w:numPr>
                <w:ilvl w:val="0"/>
                <w:numId w:val="6"/>
              </w:numPr>
              <w:spacing w:before="0" w:beforeAutospacing="0" w:after="0" w:afterAutospacing="0"/>
              <w:jc w:val="both"/>
              <w:rPr>
                <w:rFonts w:ascii="Arial" w:hAnsi="Arial" w:cs="Arial"/>
              </w:rPr>
            </w:pPr>
            <w:r w:rsidRPr="00FF06D8">
              <w:rPr>
                <w:rStyle w:val="citation-11"/>
                <w:rFonts w:ascii="Arial" w:hAnsi="Arial" w:cs="Arial"/>
              </w:rPr>
              <w:t>Acta: # 23_27/04/2026</w:t>
            </w:r>
          </w:p>
        </w:tc>
      </w:tr>
      <w:tr w:rsidR="003A3CD8" w:rsidRPr="00FF06D8" w14:paraId="351B45A5" w14:textId="77777777" w:rsidTr="00647B4F">
        <w:trPr>
          <w:trHeight w:val="987"/>
        </w:trPr>
        <w:tc>
          <w:tcPr>
            <w:tcW w:w="536" w:type="dxa"/>
          </w:tcPr>
          <w:p w14:paraId="0C913D60"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4</w:t>
            </w:r>
          </w:p>
        </w:tc>
        <w:tc>
          <w:tcPr>
            <w:tcW w:w="2401" w:type="dxa"/>
          </w:tcPr>
          <w:p w14:paraId="3AEC3F34" w14:textId="77777777" w:rsidR="003A3CD8" w:rsidRPr="00FF06D8" w:rsidRDefault="003A3CD8" w:rsidP="003670BA">
            <w:pPr>
              <w:spacing w:after="240" w:line="240" w:lineRule="auto"/>
              <w:rPr>
                <w:rFonts w:ascii="Arial" w:hAnsi="Arial" w:cs="Arial"/>
                <w:sz w:val="24"/>
                <w:szCs w:val="24"/>
              </w:rPr>
            </w:pPr>
            <w:r w:rsidRPr="00FF06D8">
              <w:rPr>
                <w:rFonts w:ascii="Arial" w:hAnsi="Arial" w:cs="Arial"/>
                <w:sz w:val="24"/>
                <w:szCs w:val="24"/>
              </w:rPr>
              <w:t xml:space="preserve">Recopilar, sistematizar, socializar y facilitar la réplica en las comunidades y territorios de las experiencias, innovaciones y buenas prácticas comerciales, financieras y asociativas campesinas y populares </w:t>
            </w:r>
            <w:r w:rsidRPr="00FF06D8">
              <w:rPr>
                <w:rFonts w:ascii="Arial" w:hAnsi="Arial" w:cs="Arial"/>
                <w:sz w:val="24"/>
                <w:szCs w:val="24"/>
              </w:rPr>
              <w:lastRenderedPageBreak/>
              <w:t>desarrolladas e identificadas en los Núcleos Campesinos seleccionados y las Redes Populares creadas o identificadas en la regional.</w:t>
            </w:r>
          </w:p>
        </w:tc>
        <w:tc>
          <w:tcPr>
            <w:tcW w:w="2441" w:type="dxa"/>
          </w:tcPr>
          <w:p w14:paraId="76DE27F3" w14:textId="10C37A1B" w:rsidR="003A3CD8" w:rsidRPr="00FF06D8" w:rsidRDefault="004224F8" w:rsidP="003670BA">
            <w:pPr>
              <w:spacing w:after="240" w:line="240" w:lineRule="auto"/>
              <w:rPr>
                <w:rFonts w:ascii="Arial" w:hAnsi="Arial" w:cs="Arial"/>
                <w:color w:val="000000" w:themeColor="text1"/>
                <w:sz w:val="24"/>
                <w:szCs w:val="24"/>
              </w:rPr>
            </w:pPr>
            <w:r w:rsidRPr="00FF06D8">
              <w:rPr>
                <w:rFonts w:ascii="Arial" w:hAnsi="Arial" w:cs="Arial"/>
                <w:sz w:val="24"/>
                <w:szCs w:val="24"/>
              </w:rPr>
              <w:lastRenderedPageBreak/>
              <w:t>Para el periodo del informe no se ejecutaron acciones referentes al cumplimiento de esta obligación</w:t>
            </w:r>
          </w:p>
        </w:tc>
        <w:tc>
          <w:tcPr>
            <w:tcW w:w="3440" w:type="dxa"/>
          </w:tcPr>
          <w:p w14:paraId="3E5DF20A" w14:textId="278601A4" w:rsidR="003A3CD8" w:rsidRPr="00FF06D8" w:rsidRDefault="004224F8" w:rsidP="004224F8">
            <w:pPr>
              <w:pStyle w:val="NormalWeb"/>
              <w:spacing w:before="0" w:beforeAutospacing="0" w:after="0" w:afterAutospacing="0"/>
              <w:jc w:val="both"/>
              <w:rPr>
                <w:rFonts w:ascii="Arial" w:hAnsi="Arial" w:cs="Arial"/>
                <w:color w:val="000000" w:themeColor="text1"/>
              </w:rPr>
            </w:pPr>
            <w:r w:rsidRPr="00FF06D8">
              <w:rPr>
                <w:rFonts w:ascii="Arial" w:eastAsiaTheme="minorEastAsia" w:hAnsi="Arial" w:cs="Arial"/>
              </w:rPr>
              <w:t>No aplica para el presente periodo.</w:t>
            </w:r>
          </w:p>
        </w:tc>
      </w:tr>
      <w:tr w:rsidR="003A3CD8" w:rsidRPr="00FF06D8" w14:paraId="4483A8B9" w14:textId="77777777" w:rsidTr="00647B4F">
        <w:trPr>
          <w:trHeight w:val="4526"/>
        </w:trPr>
        <w:tc>
          <w:tcPr>
            <w:tcW w:w="536" w:type="dxa"/>
          </w:tcPr>
          <w:p w14:paraId="724BA6E0"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5</w:t>
            </w:r>
          </w:p>
        </w:tc>
        <w:tc>
          <w:tcPr>
            <w:tcW w:w="2401" w:type="dxa"/>
          </w:tcPr>
          <w:p w14:paraId="5B4DDAB5"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Contribuir con la gestión de articulaciones intra e interinstitucionales y temáticas que contribuyan al desarrollo de actividades que impulsen el fortalecimiento comercial, financiero y asociativo de los Núcleos Campesinos seleccionados y las Redes Populares creadas o identificadas en la regional.</w:t>
            </w:r>
          </w:p>
        </w:tc>
        <w:tc>
          <w:tcPr>
            <w:tcW w:w="2441" w:type="dxa"/>
          </w:tcPr>
          <w:p w14:paraId="379A38ED" w14:textId="03F569AB" w:rsidR="003A3CD8" w:rsidRPr="00FF06D8" w:rsidRDefault="003A3CD8" w:rsidP="00371179">
            <w:pPr>
              <w:spacing w:after="240" w:line="240" w:lineRule="auto"/>
              <w:rPr>
                <w:rFonts w:ascii="Arial" w:hAnsi="Arial" w:cs="Arial"/>
                <w:sz w:val="24"/>
                <w:szCs w:val="24"/>
              </w:rPr>
            </w:pPr>
            <w:r w:rsidRPr="00FF06D8">
              <w:rPr>
                <w:rStyle w:val="citation-309"/>
                <w:rFonts w:ascii="Arial" w:hAnsi="Arial" w:cs="Arial"/>
                <w:sz w:val="24"/>
                <w:szCs w:val="24"/>
              </w:rPr>
              <w:t xml:space="preserve">Se realizó </w:t>
            </w:r>
            <w:r w:rsidR="00371179" w:rsidRPr="00FF06D8">
              <w:rPr>
                <w:rStyle w:val="citation-309"/>
                <w:rFonts w:ascii="Arial" w:hAnsi="Arial" w:cs="Arial"/>
                <w:sz w:val="24"/>
                <w:szCs w:val="24"/>
              </w:rPr>
              <w:t>preconización</w:t>
            </w:r>
            <w:r w:rsidR="00B441B7" w:rsidRPr="00FF06D8">
              <w:rPr>
                <w:rStyle w:val="citation-309"/>
                <w:rFonts w:ascii="Arial" w:hAnsi="Arial" w:cs="Arial"/>
                <w:sz w:val="24"/>
                <w:szCs w:val="24"/>
              </w:rPr>
              <w:t xml:space="preserve"> </w:t>
            </w:r>
            <w:r w:rsidR="00405D74" w:rsidRPr="00FF06D8">
              <w:rPr>
                <w:rStyle w:val="citation-309"/>
                <w:rFonts w:ascii="Arial" w:hAnsi="Arial" w:cs="Arial"/>
                <w:sz w:val="24"/>
                <w:szCs w:val="24"/>
              </w:rPr>
              <w:t>para logística por valor de $730.080.000</w:t>
            </w:r>
            <w:r w:rsidR="00B441B7" w:rsidRPr="00FF06D8">
              <w:rPr>
                <w:rStyle w:val="citation-309"/>
                <w:rFonts w:ascii="Arial" w:hAnsi="Arial" w:cs="Arial"/>
                <w:sz w:val="24"/>
                <w:szCs w:val="24"/>
              </w:rPr>
              <w:t xml:space="preserve">. </w:t>
            </w:r>
          </w:p>
        </w:tc>
        <w:tc>
          <w:tcPr>
            <w:tcW w:w="3440" w:type="dxa"/>
          </w:tcPr>
          <w:p w14:paraId="3286B018" w14:textId="77777777" w:rsidR="003A3CD8" w:rsidRPr="00FF06D8" w:rsidRDefault="003A3CD8" w:rsidP="003670BA">
            <w:pPr>
              <w:pStyle w:val="NormalWeb"/>
              <w:jc w:val="both"/>
              <w:rPr>
                <w:rFonts w:ascii="Arial" w:hAnsi="Arial" w:cs="Arial"/>
              </w:rPr>
            </w:pPr>
            <w:r w:rsidRPr="00FF06D8">
              <w:rPr>
                <w:rFonts w:ascii="Arial" w:hAnsi="Arial" w:cs="Arial"/>
              </w:rPr>
              <w:t xml:space="preserve">En el siguiente enlace se encuentra las evidencias relacionadas al cumplimiento de esta obligación: </w:t>
            </w:r>
          </w:p>
          <w:p w14:paraId="307BF883" w14:textId="16E3766B" w:rsidR="006D5233" w:rsidRPr="00FF06D8" w:rsidRDefault="006D5233" w:rsidP="003670BA">
            <w:pPr>
              <w:pStyle w:val="NormalWeb"/>
              <w:jc w:val="both"/>
              <w:rPr>
                <w:rFonts w:ascii="Arial" w:hAnsi="Arial" w:cs="Arial"/>
              </w:rPr>
            </w:pPr>
            <w:hyperlink r:id="rId11" w:history="1">
              <w:r w:rsidRPr="00FF06D8">
                <w:rPr>
                  <w:rStyle w:val="Hipervnculo"/>
                  <w:rFonts w:ascii="Arial" w:hAnsi="Arial" w:cs="Arial"/>
                </w:rPr>
                <w:t>https://goo.su/ML5d</w:t>
              </w:r>
            </w:hyperlink>
          </w:p>
          <w:p w14:paraId="4A8752D7" w14:textId="58C192C7" w:rsidR="003A3CD8" w:rsidRPr="00FF06D8" w:rsidRDefault="003A3CD8" w:rsidP="003670BA">
            <w:pPr>
              <w:pStyle w:val="NormalWeb"/>
              <w:jc w:val="both"/>
              <w:rPr>
                <w:rFonts w:ascii="Arial" w:hAnsi="Arial" w:cs="Arial"/>
                <w:lang w:eastAsia="es-CO"/>
              </w:rPr>
            </w:pPr>
            <w:r w:rsidRPr="00FF06D8">
              <w:rPr>
                <w:rFonts w:ascii="Arial" w:hAnsi="Arial" w:cs="Arial"/>
              </w:rPr>
              <w:t>Soportes adjuntos:</w:t>
            </w:r>
          </w:p>
          <w:p w14:paraId="4481D98C" w14:textId="666B9F98" w:rsidR="003A3CD8" w:rsidRPr="00FF06D8" w:rsidRDefault="003A3CD8" w:rsidP="003670BA">
            <w:pPr>
              <w:pStyle w:val="NormalWeb"/>
              <w:numPr>
                <w:ilvl w:val="0"/>
                <w:numId w:val="7"/>
              </w:numPr>
              <w:spacing w:before="0" w:beforeAutospacing="0" w:after="0" w:afterAutospacing="0"/>
              <w:jc w:val="both"/>
              <w:rPr>
                <w:rFonts w:ascii="Arial" w:hAnsi="Arial" w:cs="Arial"/>
              </w:rPr>
            </w:pPr>
            <w:r w:rsidRPr="00FF06D8">
              <w:rPr>
                <w:rFonts w:ascii="Arial" w:hAnsi="Arial" w:cs="Arial"/>
              </w:rPr>
              <w:t xml:space="preserve">Acta # </w:t>
            </w:r>
            <w:r w:rsidR="00405D74" w:rsidRPr="00FF06D8">
              <w:rPr>
                <w:rFonts w:ascii="Arial" w:hAnsi="Arial" w:cs="Arial"/>
              </w:rPr>
              <w:t>5</w:t>
            </w:r>
            <w:r w:rsidRPr="00FF06D8">
              <w:rPr>
                <w:rFonts w:ascii="Arial" w:hAnsi="Arial" w:cs="Arial"/>
              </w:rPr>
              <w:t>_</w:t>
            </w:r>
            <w:r w:rsidR="00405D74" w:rsidRPr="00FF06D8">
              <w:rPr>
                <w:rFonts w:ascii="Arial" w:hAnsi="Arial" w:cs="Arial"/>
              </w:rPr>
              <w:t xml:space="preserve">Gestión preconización. </w:t>
            </w:r>
          </w:p>
        </w:tc>
      </w:tr>
      <w:tr w:rsidR="004224F8" w:rsidRPr="00FF06D8" w14:paraId="0AB5121A" w14:textId="77777777" w:rsidTr="00647B4F">
        <w:trPr>
          <w:trHeight w:val="212"/>
        </w:trPr>
        <w:tc>
          <w:tcPr>
            <w:tcW w:w="536" w:type="dxa"/>
          </w:tcPr>
          <w:p w14:paraId="09ECAB62" w14:textId="77777777" w:rsidR="004224F8" w:rsidRPr="00FF06D8" w:rsidRDefault="004224F8" w:rsidP="004224F8">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6</w:t>
            </w:r>
          </w:p>
        </w:tc>
        <w:tc>
          <w:tcPr>
            <w:tcW w:w="2401" w:type="dxa"/>
          </w:tcPr>
          <w:p w14:paraId="577790D6" w14:textId="77777777" w:rsidR="004224F8" w:rsidRPr="00FF06D8" w:rsidRDefault="004224F8" w:rsidP="004224F8">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 xml:space="preserve">Elaborar y presentar informes de gestión y ejecución de las actividades realizadas, sistematizando y registrando las acciones, resultados y avances de su implementación en los Núcleos Campesinos y Redes Populares.  </w:t>
            </w:r>
          </w:p>
        </w:tc>
        <w:tc>
          <w:tcPr>
            <w:tcW w:w="2441" w:type="dxa"/>
          </w:tcPr>
          <w:p w14:paraId="0ACDEF0B" w14:textId="31022E15" w:rsidR="004224F8" w:rsidRPr="00FF06D8" w:rsidRDefault="004224F8" w:rsidP="004224F8">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Para el periodo del informe no se ejecutaron acciones referentes al cumplimiento de esta obligación</w:t>
            </w:r>
          </w:p>
        </w:tc>
        <w:tc>
          <w:tcPr>
            <w:tcW w:w="3440" w:type="dxa"/>
          </w:tcPr>
          <w:p w14:paraId="2A65492D" w14:textId="3BAE98EC" w:rsidR="004224F8" w:rsidRPr="00FF06D8" w:rsidRDefault="004224F8" w:rsidP="004224F8">
            <w:pPr>
              <w:pStyle w:val="NormalWeb"/>
              <w:spacing w:before="0" w:beforeAutospacing="0" w:after="0" w:afterAutospacing="0"/>
              <w:ind w:left="720"/>
              <w:jc w:val="both"/>
              <w:rPr>
                <w:rFonts w:ascii="Arial" w:eastAsiaTheme="minorEastAsia" w:hAnsi="Arial" w:cs="Arial"/>
              </w:rPr>
            </w:pPr>
            <w:r w:rsidRPr="00FF06D8">
              <w:rPr>
                <w:rFonts w:ascii="Arial" w:eastAsiaTheme="minorEastAsia" w:hAnsi="Arial" w:cs="Arial"/>
              </w:rPr>
              <w:t>No aplica para el presente periodo.</w:t>
            </w:r>
          </w:p>
        </w:tc>
      </w:tr>
      <w:tr w:rsidR="003A3CD8" w:rsidRPr="00FF06D8" w14:paraId="6F0D8A0D" w14:textId="77777777" w:rsidTr="00647B4F">
        <w:trPr>
          <w:trHeight w:val="212"/>
        </w:trPr>
        <w:tc>
          <w:tcPr>
            <w:tcW w:w="536" w:type="dxa"/>
          </w:tcPr>
          <w:p w14:paraId="5F841F3F"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lastRenderedPageBreak/>
              <w:t>7</w:t>
            </w:r>
          </w:p>
        </w:tc>
        <w:tc>
          <w:tcPr>
            <w:tcW w:w="2401" w:type="dxa"/>
          </w:tcPr>
          <w:p w14:paraId="6AAFAFBE"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 xml:space="preserve">Asistir y participar en las reuniones, formaciones o sesiones de trabajo convocadas en desarrollo de las estrategias </w:t>
            </w:r>
            <w:proofErr w:type="spellStart"/>
            <w:r w:rsidRPr="00FF06D8">
              <w:rPr>
                <w:rFonts w:ascii="Arial" w:hAnsi="Arial" w:cs="Arial"/>
                <w:color w:val="000000" w:themeColor="text1"/>
                <w:sz w:val="24"/>
                <w:szCs w:val="24"/>
              </w:rPr>
              <w:t>CampeSENA</w:t>
            </w:r>
            <w:proofErr w:type="spellEnd"/>
            <w:r w:rsidRPr="00FF06D8">
              <w:rPr>
                <w:rFonts w:ascii="Arial" w:hAnsi="Arial" w:cs="Arial"/>
                <w:color w:val="000000" w:themeColor="text1"/>
                <w:sz w:val="24"/>
                <w:szCs w:val="24"/>
              </w:rPr>
              <w:t xml:space="preserve"> y Full Popular a nivel regional, zonal y nacional.</w:t>
            </w:r>
          </w:p>
        </w:tc>
        <w:tc>
          <w:tcPr>
            <w:tcW w:w="2441" w:type="dxa"/>
          </w:tcPr>
          <w:p w14:paraId="0A49D705" w14:textId="679EF40E" w:rsidR="00405D74" w:rsidRPr="00FF06D8" w:rsidRDefault="003A3CD8" w:rsidP="00405D74">
            <w:pPr>
              <w:pStyle w:val="NormalWeb"/>
              <w:jc w:val="both"/>
              <w:rPr>
                <w:rFonts w:ascii="Arial" w:hAnsi="Arial" w:cs="Arial"/>
              </w:rPr>
            </w:pPr>
            <w:r w:rsidRPr="00FF06D8">
              <w:rPr>
                <w:rFonts w:ascii="Arial" w:hAnsi="Arial" w:cs="Arial"/>
              </w:rPr>
              <w:t xml:space="preserve">Se participó </w:t>
            </w:r>
            <w:r w:rsidR="00405D74" w:rsidRPr="00FF06D8">
              <w:rPr>
                <w:rFonts w:ascii="Arial" w:hAnsi="Arial" w:cs="Arial"/>
              </w:rPr>
              <w:t xml:space="preserve">en cada una de las reuniones convocadas por coordinación y gestores para el desarrollo de la estrategia </w:t>
            </w:r>
            <w:proofErr w:type="spellStart"/>
            <w:r w:rsidR="00405D74" w:rsidRPr="00FF06D8">
              <w:rPr>
                <w:rFonts w:ascii="Arial" w:hAnsi="Arial" w:cs="Arial"/>
              </w:rPr>
              <w:t>CampeSENA</w:t>
            </w:r>
            <w:proofErr w:type="spellEnd"/>
            <w:r w:rsidR="00405D74" w:rsidRPr="00FF06D8">
              <w:rPr>
                <w:rFonts w:ascii="Arial" w:hAnsi="Arial" w:cs="Arial"/>
              </w:rPr>
              <w:t xml:space="preserve"> y Full Popular, los días 15/04/2026, 20/04/2026, 27/04/2026, 05/05/2026 y el 06/05/2026.</w:t>
            </w:r>
          </w:p>
          <w:p w14:paraId="70F5EF87" w14:textId="4CA4B73B" w:rsidR="00405D74" w:rsidRPr="00FF06D8" w:rsidRDefault="00405D74" w:rsidP="003670BA">
            <w:pPr>
              <w:pStyle w:val="NormalWeb"/>
              <w:jc w:val="both"/>
              <w:rPr>
                <w:rFonts w:ascii="Arial" w:hAnsi="Arial" w:cs="Arial"/>
              </w:rPr>
            </w:pPr>
          </w:p>
        </w:tc>
        <w:tc>
          <w:tcPr>
            <w:tcW w:w="3440" w:type="dxa"/>
          </w:tcPr>
          <w:p w14:paraId="25F2F047" w14:textId="77777777" w:rsidR="003A3CD8" w:rsidRPr="00FF06D8" w:rsidRDefault="003A3CD8" w:rsidP="003670BA">
            <w:pPr>
              <w:pStyle w:val="NormalWeb"/>
              <w:jc w:val="both"/>
              <w:rPr>
                <w:rFonts w:ascii="Arial" w:hAnsi="Arial" w:cs="Arial"/>
              </w:rPr>
            </w:pPr>
            <w:r w:rsidRPr="00FF06D8">
              <w:rPr>
                <w:rFonts w:ascii="Arial" w:hAnsi="Arial" w:cs="Arial"/>
              </w:rPr>
              <w:t xml:space="preserve">En el siguiente enlace se encuentra las evidencias relacionadas al cumplimiento de esta obligación: </w:t>
            </w:r>
          </w:p>
          <w:p w14:paraId="484FF5CB" w14:textId="77777777" w:rsidR="00CE2845" w:rsidRPr="00FF06D8" w:rsidRDefault="00CE2845" w:rsidP="003670BA">
            <w:pPr>
              <w:pStyle w:val="NormalWeb"/>
              <w:jc w:val="both"/>
              <w:rPr>
                <w:rFonts w:ascii="Arial" w:hAnsi="Arial" w:cs="Arial"/>
              </w:rPr>
            </w:pPr>
          </w:p>
          <w:p w14:paraId="0315E372" w14:textId="0DA37B97" w:rsidR="00CA7583" w:rsidRPr="00FF06D8" w:rsidRDefault="00CA7583" w:rsidP="00370087">
            <w:pPr>
              <w:pStyle w:val="NormalWeb"/>
              <w:jc w:val="both"/>
              <w:rPr>
                <w:rFonts w:ascii="Arial" w:hAnsi="Arial" w:cs="Arial"/>
              </w:rPr>
            </w:pPr>
            <w:hyperlink r:id="rId12" w:history="1">
              <w:r w:rsidRPr="00FF06D8">
                <w:rPr>
                  <w:rStyle w:val="Hipervnculo"/>
                  <w:rFonts w:ascii="Arial" w:hAnsi="Arial" w:cs="Arial"/>
                </w:rPr>
                <w:t>https://goo.su/F4sL5</w:t>
              </w:r>
            </w:hyperlink>
          </w:p>
          <w:p w14:paraId="06617C3D" w14:textId="2311F5F8" w:rsidR="00370087" w:rsidRPr="00FF06D8" w:rsidRDefault="00370087" w:rsidP="00370087">
            <w:pPr>
              <w:pStyle w:val="NormalWeb"/>
              <w:jc w:val="both"/>
              <w:rPr>
                <w:rFonts w:ascii="Arial" w:hAnsi="Arial" w:cs="Arial"/>
              </w:rPr>
            </w:pPr>
            <w:r w:rsidRPr="00FF06D8">
              <w:rPr>
                <w:rFonts w:ascii="Arial" w:hAnsi="Arial" w:cs="Arial"/>
              </w:rPr>
              <w:t>Soportes adjuntos:</w:t>
            </w:r>
          </w:p>
          <w:p w14:paraId="64E7EF3F" w14:textId="77777777" w:rsidR="00370087" w:rsidRPr="00FF06D8" w:rsidRDefault="00370087" w:rsidP="00370087">
            <w:pPr>
              <w:pStyle w:val="NormalWeb"/>
              <w:numPr>
                <w:ilvl w:val="0"/>
                <w:numId w:val="6"/>
              </w:numPr>
              <w:spacing w:before="0" w:beforeAutospacing="0" w:after="0" w:afterAutospacing="0"/>
              <w:jc w:val="both"/>
              <w:rPr>
                <w:rStyle w:val="citation-11"/>
                <w:rFonts w:ascii="Arial" w:hAnsi="Arial" w:cs="Arial"/>
              </w:rPr>
            </w:pPr>
            <w:r w:rsidRPr="00FF06D8">
              <w:rPr>
                <w:rStyle w:val="citation-11"/>
                <w:rFonts w:ascii="Arial" w:hAnsi="Arial" w:cs="Arial"/>
              </w:rPr>
              <w:t>Listas de asistencias - 15/04/2025 y evidencias fotográficas.</w:t>
            </w:r>
          </w:p>
          <w:p w14:paraId="30D241D8" w14:textId="516D5DEF" w:rsidR="00370087" w:rsidRPr="00FF06D8" w:rsidRDefault="00370087" w:rsidP="00370087">
            <w:pPr>
              <w:pStyle w:val="NormalWeb"/>
              <w:numPr>
                <w:ilvl w:val="0"/>
                <w:numId w:val="6"/>
              </w:numPr>
              <w:spacing w:before="0" w:beforeAutospacing="0" w:after="0" w:afterAutospacing="0"/>
              <w:jc w:val="both"/>
              <w:rPr>
                <w:rStyle w:val="citation-11"/>
                <w:rFonts w:ascii="Arial" w:hAnsi="Arial" w:cs="Arial"/>
              </w:rPr>
            </w:pPr>
            <w:r w:rsidRPr="00FF06D8">
              <w:rPr>
                <w:rStyle w:val="citation-11"/>
                <w:rFonts w:ascii="Arial" w:hAnsi="Arial" w:cs="Arial"/>
              </w:rPr>
              <w:t>Cronogramas de trabajo mes de abril</w:t>
            </w:r>
            <w:r w:rsidRPr="00FF06D8">
              <w:rPr>
                <w:rStyle w:val="citation-11"/>
                <w:rFonts w:ascii="Arial" w:hAnsi="Arial" w:cs="Arial"/>
              </w:rPr>
              <w:t xml:space="preserve"> y mayo.</w:t>
            </w:r>
          </w:p>
          <w:p w14:paraId="0D34BBE9" w14:textId="77777777" w:rsidR="00370087" w:rsidRPr="00FF06D8" w:rsidRDefault="00370087" w:rsidP="00370087">
            <w:pPr>
              <w:pStyle w:val="NormalWeb"/>
              <w:numPr>
                <w:ilvl w:val="0"/>
                <w:numId w:val="6"/>
              </w:numPr>
              <w:spacing w:before="0" w:beforeAutospacing="0" w:after="0" w:afterAutospacing="0"/>
              <w:jc w:val="both"/>
              <w:rPr>
                <w:rFonts w:ascii="Arial" w:hAnsi="Arial" w:cs="Arial"/>
              </w:rPr>
            </w:pPr>
            <w:r w:rsidRPr="00FF06D8">
              <w:rPr>
                <w:rFonts w:ascii="Arial" w:hAnsi="Arial" w:cs="Arial"/>
              </w:rPr>
              <w:t>Actas:</w:t>
            </w:r>
          </w:p>
          <w:p w14:paraId="3B199537" w14:textId="77777777" w:rsidR="00370087" w:rsidRPr="00FF06D8" w:rsidRDefault="00370087" w:rsidP="00370087">
            <w:pPr>
              <w:pStyle w:val="NormalWeb"/>
              <w:spacing w:before="0" w:beforeAutospacing="0" w:after="0" w:afterAutospacing="0"/>
              <w:ind w:left="360"/>
              <w:jc w:val="both"/>
              <w:rPr>
                <w:rFonts w:ascii="Arial" w:hAnsi="Arial" w:cs="Arial"/>
              </w:rPr>
            </w:pPr>
            <w:r w:rsidRPr="00FF06D8">
              <w:rPr>
                <w:rFonts w:ascii="Arial" w:hAnsi="Arial" w:cs="Arial"/>
              </w:rPr>
              <w:t># 23_27042026</w:t>
            </w:r>
          </w:p>
          <w:p w14:paraId="5F7E21F7" w14:textId="77777777" w:rsidR="00370087" w:rsidRPr="00FF06D8" w:rsidRDefault="00370087" w:rsidP="00370087">
            <w:pPr>
              <w:pStyle w:val="NormalWeb"/>
              <w:spacing w:before="0" w:beforeAutospacing="0" w:after="0" w:afterAutospacing="0"/>
              <w:ind w:left="360"/>
              <w:jc w:val="both"/>
              <w:rPr>
                <w:rFonts w:ascii="Arial" w:hAnsi="Arial" w:cs="Arial"/>
              </w:rPr>
            </w:pPr>
            <w:r w:rsidRPr="00FF06D8">
              <w:rPr>
                <w:rFonts w:ascii="Arial" w:hAnsi="Arial" w:cs="Arial"/>
              </w:rPr>
              <w:t># 24_27042026</w:t>
            </w:r>
          </w:p>
          <w:p w14:paraId="04E9E969" w14:textId="77777777" w:rsidR="00370087" w:rsidRPr="00FF06D8" w:rsidRDefault="00370087" w:rsidP="00370087">
            <w:pPr>
              <w:pStyle w:val="NormalWeb"/>
              <w:spacing w:before="0" w:beforeAutospacing="0" w:after="0" w:afterAutospacing="0"/>
              <w:ind w:left="360"/>
              <w:jc w:val="both"/>
              <w:rPr>
                <w:rFonts w:ascii="Arial" w:hAnsi="Arial" w:cs="Arial"/>
              </w:rPr>
            </w:pPr>
            <w:r w:rsidRPr="00FF06D8">
              <w:rPr>
                <w:rFonts w:ascii="Arial" w:hAnsi="Arial" w:cs="Arial"/>
              </w:rPr>
              <w:t># 25_27042026</w:t>
            </w:r>
          </w:p>
          <w:p w14:paraId="4BA27C29" w14:textId="77777777" w:rsidR="003A3CD8" w:rsidRPr="00FF06D8" w:rsidRDefault="00370087" w:rsidP="00370087">
            <w:pPr>
              <w:pStyle w:val="NormalWeb"/>
              <w:spacing w:before="0" w:beforeAutospacing="0" w:after="0" w:afterAutospacing="0"/>
              <w:ind w:left="360"/>
              <w:jc w:val="both"/>
              <w:rPr>
                <w:rFonts w:ascii="Arial" w:hAnsi="Arial" w:cs="Arial"/>
              </w:rPr>
            </w:pPr>
            <w:r w:rsidRPr="00FF06D8">
              <w:rPr>
                <w:rFonts w:ascii="Arial" w:hAnsi="Arial" w:cs="Arial"/>
              </w:rPr>
              <w:t># 23_27042026</w:t>
            </w:r>
            <w:r w:rsidRPr="00FF06D8">
              <w:rPr>
                <w:rFonts w:ascii="Arial" w:hAnsi="Arial" w:cs="Arial"/>
              </w:rPr>
              <w:t>.</w:t>
            </w:r>
          </w:p>
          <w:p w14:paraId="5DDFD57A" w14:textId="2B908A2E" w:rsidR="00CA7583" w:rsidRPr="00FF06D8" w:rsidRDefault="00CA7583" w:rsidP="00CA7583">
            <w:pPr>
              <w:pStyle w:val="NormalWeb"/>
              <w:numPr>
                <w:ilvl w:val="0"/>
                <w:numId w:val="10"/>
              </w:numPr>
              <w:spacing w:before="0" w:beforeAutospacing="0" w:after="0" w:afterAutospacing="0"/>
              <w:jc w:val="both"/>
              <w:rPr>
                <w:rFonts w:ascii="Arial" w:hAnsi="Arial" w:cs="Arial"/>
              </w:rPr>
            </w:pPr>
            <w:r w:rsidRPr="00FF06D8">
              <w:rPr>
                <w:rFonts w:ascii="Arial" w:hAnsi="Arial" w:cs="Arial"/>
              </w:rPr>
              <w:t>Calendario programación reunión mes de abril y mayo.</w:t>
            </w:r>
          </w:p>
        </w:tc>
      </w:tr>
      <w:tr w:rsidR="003A3CD8" w:rsidRPr="00FF06D8" w14:paraId="044C4D70" w14:textId="77777777" w:rsidTr="00647B4F">
        <w:trPr>
          <w:trHeight w:val="212"/>
        </w:trPr>
        <w:tc>
          <w:tcPr>
            <w:tcW w:w="536" w:type="dxa"/>
          </w:tcPr>
          <w:p w14:paraId="757601AA"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8</w:t>
            </w:r>
          </w:p>
        </w:tc>
        <w:tc>
          <w:tcPr>
            <w:tcW w:w="2401" w:type="dxa"/>
          </w:tcPr>
          <w:p w14:paraId="4B2ADB28"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 xml:space="preserve">Aplicar, en el desarrollo de las actividades contractuales, la normatividad legal vigente, así </w:t>
            </w:r>
          </w:p>
          <w:p w14:paraId="462665DF"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como los lineamientos, políticas, procedimientos, manuales y formatos expedidos por el SENA en materia de gestión documental.</w:t>
            </w:r>
          </w:p>
        </w:tc>
        <w:tc>
          <w:tcPr>
            <w:tcW w:w="2441" w:type="dxa"/>
          </w:tcPr>
          <w:p w14:paraId="4A1EFBC5" w14:textId="30DDA89D"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sz w:val="24"/>
                <w:szCs w:val="24"/>
              </w:rPr>
              <w:t>Se realizó el cargue de evidencias en el Drive institucional, utilizando los formatos oficiales (series GOR) y siguiendo las reglas de organización y nombres de archivos dadas por la supervisión</w:t>
            </w:r>
            <w:r w:rsidR="00405D74" w:rsidRPr="00FF06D8">
              <w:rPr>
                <w:rFonts w:ascii="Arial" w:hAnsi="Arial" w:cs="Arial"/>
                <w:sz w:val="24"/>
                <w:szCs w:val="24"/>
              </w:rPr>
              <w:t>.</w:t>
            </w:r>
          </w:p>
        </w:tc>
        <w:tc>
          <w:tcPr>
            <w:tcW w:w="3440" w:type="dxa"/>
          </w:tcPr>
          <w:p w14:paraId="21AD93A7" w14:textId="77777777" w:rsidR="003A3CD8" w:rsidRPr="00FF06D8" w:rsidRDefault="003A3CD8" w:rsidP="003670BA">
            <w:pPr>
              <w:pStyle w:val="NormalWeb"/>
              <w:jc w:val="both"/>
              <w:rPr>
                <w:rFonts w:ascii="Arial" w:hAnsi="Arial" w:cs="Arial"/>
              </w:rPr>
            </w:pPr>
            <w:r w:rsidRPr="00FF06D8">
              <w:rPr>
                <w:rFonts w:ascii="Arial" w:hAnsi="Arial" w:cs="Arial"/>
              </w:rPr>
              <w:t xml:space="preserve">En el siguiente enlace se encuentra las evidencias relacionadas al cumplimiento de esta obligación: </w:t>
            </w:r>
          </w:p>
          <w:p w14:paraId="3F229B6E" w14:textId="0F343515" w:rsidR="00CA7583" w:rsidRPr="00FF06D8" w:rsidRDefault="00CA7583" w:rsidP="003670BA">
            <w:pPr>
              <w:pStyle w:val="NormalWeb"/>
              <w:jc w:val="both"/>
              <w:rPr>
                <w:rFonts w:ascii="Arial" w:hAnsi="Arial" w:cs="Arial"/>
              </w:rPr>
            </w:pPr>
            <w:hyperlink r:id="rId13" w:history="1">
              <w:r w:rsidRPr="00FF06D8">
                <w:rPr>
                  <w:rStyle w:val="Hipervnculo"/>
                  <w:rFonts w:ascii="Arial" w:hAnsi="Arial" w:cs="Arial"/>
                </w:rPr>
                <w:t>https://goo.su/GvHz</w:t>
              </w:r>
            </w:hyperlink>
          </w:p>
          <w:p w14:paraId="581518E0" w14:textId="77777777" w:rsidR="003A3CD8" w:rsidRPr="00FF06D8" w:rsidRDefault="003A3CD8" w:rsidP="003670BA">
            <w:pPr>
              <w:pStyle w:val="NormalWeb"/>
              <w:jc w:val="both"/>
              <w:rPr>
                <w:rFonts w:ascii="Arial" w:hAnsi="Arial" w:cs="Arial"/>
                <w:b/>
                <w:bCs/>
              </w:rPr>
            </w:pPr>
            <w:r w:rsidRPr="00FF06D8">
              <w:rPr>
                <w:rFonts w:ascii="Arial" w:hAnsi="Arial" w:cs="Arial"/>
              </w:rPr>
              <w:t>Soportes adjuntos</w:t>
            </w:r>
            <w:r w:rsidRPr="00FF06D8">
              <w:rPr>
                <w:rFonts w:ascii="Arial" w:hAnsi="Arial" w:cs="Arial"/>
                <w:b/>
                <w:bCs/>
              </w:rPr>
              <w:t>:</w:t>
            </w:r>
          </w:p>
          <w:p w14:paraId="3C6831D3"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sz w:val="24"/>
                <w:szCs w:val="24"/>
              </w:rPr>
              <w:t>Archivos y formatos requeridos, diligenciados y nombrados correctamente en el Drive para el cumplimiento de las obligaciones del presente periodo.</w:t>
            </w:r>
          </w:p>
        </w:tc>
      </w:tr>
      <w:tr w:rsidR="003A3CD8" w:rsidRPr="00FF06D8" w14:paraId="4CF3E975" w14:textId="77777777" w:rsidTr="00647B4F">
        <w:trPr>
          <w:trHeight w:val="212"/>
        </w:trPr>
        <w:tc>
          <w:tcPr>
            <w:tcW w:w="536" w:type="dxa"/>
          </w:tcPr>
          <w:p w14:paraId="7E4376BC"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lastRenderedPageBreak/>
              <w:t>9</w:t>
            </w:r>
          </w:p>
        </w:tc>
        <w:tc>
          <w:tcPr>
            <w:tcW w:w="2401" w:type="dxa"/>
          </w:tcPr>
          <w:p w14:paraId="7D2EFB36"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Identificar y conocer detalladamente los procesos y procedimientos relacionados con su objeto contractual, dando aplicación y cumplimiento al Sistema Integrado de Gestión y Autocontrol- SIGA, con el fin de prevenir materialización de riesgos institucionales.</w:t>
            </w:r>
          </w:p>
        </w:tc>
        <w:tc>
          <w:tcPr>
            <w:tcW w:w="2441" w:type="dxa"/>
          </w:tcPr>
          <w:p w14:paraId="0E683CA2" w14:textId="3618692E" w:rsidR="003A3CD8" w:rsidRPr="00FF06D8" w:rsidRDefault="003A3CD8" w:rsidP="003670BA">
            <w:pPr>
              <w:spacing w:line="240" w:lineRule="auto"/>
              <w:rPr>
                <w:rFonts w:ascii="Arial" w:hAnsi="Arial" w:cs="Arial"/>
                <w:sz w:val="24"/>
                <w:szCs w:val="24"/>
              </w:rPr>
            </w:pPr>
            <w:r w:rsidRPr="00FF06D8">
              <w:rPr>
                <w:rFonts w:ascii="Arial" w:hAnsi="Arial" w:cs="Arial"/>
                <w:sz w:val="24"/>
                <w:szCs w:val="24"/>
              </w:rPr>
              <w:t xml:space="preserve">se aplicaron los procesos y procedimientos del Sistema Integrado de Gestión y Autocontrol (SIGA) en el desarrollo de las actividades de campo y oficina. Para ello, se utilizaron los formatos vigentes de la plataforma </w:t>
            </w:r>
            <w:proofErr w:type="spellStart"/>
            <w:r w:rsidRPr="00FF06D8">
              <w:rPr>
                <w:rFonts w:ascii="Arial" w:hAnsi="Arial" w:cs="Arial"/>
                <w:sz w:val="24"/>
                <w:szCs w:val="24"/>
              </w:rPr>
              <w:t>CompromISO</w:t>
            </w:r>
            <w:proofErr w:type="spellEnd"/>
            <w:r w:rsidRPr="00FF06D8">
              <w:rPr>
                <w:rFonts w:ascii="Arial" w:hAnsi="Arial" w:cs="Arial"/>
                <w:sz w:val="24"/>
                <w:szCs w:val="24"/>
              </w:rPr>
              <w:t xml:space="preserve"> en la elaboración de actas, listados de asistencia y registros técnicos, garantizando el cumplimiento normativo y la prevención de riesgos institucionales.</w:t>
            </w:r>
          </w:p>
        </w:tc>
        <w:tc>
          <w:tcPr>
            <w:tcW w:w="3440" w:type="dxa"/>
          </w:tcPr>
          <w:p w14:paraId="4FEAC9A0" w14:textId="77777777" w:rsidR="003A3CD8" w:rsidRPr="00FF06D8" w:rsidRDefault="003A3CD8" w:rsidP="003670BA">
            <w:pPr>
              <w:pStyle w:val="NormalWeb"/>
              <w:jc w:val="both"/>
              <w:rPr>
                <w:rFonts w:ascii="Arial" w:hAnsi="Arial" w:cs="Arial"/>
              </w:rPr>
            </w:pPr>
            <w:r w:rsidRPr="00FF06D8">
              <w:rPr>
                <w:rFonts w:ascii="Arial" w:hAnsi="Arial" w:cs="Arial"/>
              </w:rPr>
              <w:t xml:space="preserve">En el siguiente enlace se encuentra las evidencias relacionadas al cumplimiento de esta obligación: </w:t>
            </w:r>
          </w:p>
          <w:p w14:paraId="7D45D07E" w14:textId="77777777" w:rsidR="003A3CD8" w:rsidRPr="00FF06D8" w:rsidRDefault="003A3CD8" w:rsidP="003670BA">
            <w:pPr>
              <w:pStyle w:val="NormalWeb"/>
              <w:jc w:val="both"/>
              <w:rPr>
                <w:rFonts w:ascii="Arial" w:hAnsi="Arial" w:cs="Arial"/>
                <w:b/>
                <w:bCs/>
              </w:rPr>
            </w:pPr>
            <w:r w:rsidRPr="00FF06D8">
              <w:rPr>
                <w:rFonts w:ascii="Arial" w:hAnsi="Arial" w:cs="Arial"/>
              </w:rPr>
              <w:t>Soportes adjuntos</w:t>
            </w:r>
            <w:r w:rsidRPr="00FF06D8">
              <w:rPr>
                <w:rFonts w:ascii="Arial" w:hAnsi="Arial" w:cs="Arial"/>
                <w:b/>
                <w:bCs/>
              </w:rPr>
              <w:t>:</w:t>
            </w:r>
          </w:p>
          <w:p w14:paraId="0ED071D0" w14:textId="1B57BF01" w:rsidR="00CA7583" w:rsidRPr="00FF06D8" w:rsidRDefault="00CA7583" w:rsidP="003670BA">
            <w:pPr>
              <w:spacing w:line="240" w:lineRule="auto"/>
              <w:rPr>
                <w:rFonts w:ascii="Arial" w:eastAsia="Times New Roman" w:hAnsi="Arial" w:cs="Arial"/>
                <w:sz w:val="24"/>
                <w:szCs w:val="24"/>
                <w:lang w:val="es-ES" w:eastAsia="es-ES"/>
              </w:rPr>
            </w:pPr>
            <w:hyperlink r:id="rId14" w:history="1">
              <w:r w:rsidRPr="00FF06D8">
                <w:rPr>
                  <w:rStyle w:val="Hipervnculo"/>
                  <w:rFonts w:ascii="Arial" w:eastAsia="Times New Roman" w:hAnsi="Arial" w:cs="Arial"/>
                  <w:sz w:val="24"/>
                  <w:szCs w:val="24"/>
                  <w:lang w:val="es-ES" w:eastAsia="es-ES"/>
                </w:rPr>
                <w:t>https://goo.su/GvHz</w:t>
              </w:r>
            </w:hyperlink>
          </w:p>
          <w:p w14:paraId="7AE7C4F3" w14:textId="77777777" w:rsidR="00CA7583" w:rsidRPr="00FF06D8" w:rsidRDefault="00CA7583" w:rsidP="003670BA">
            <w:pPr>
              <w:spacing w:line="240" w:lineRule="auto"/>
              <w:rPr>
                <w:rFonts w:ascii="Arial" w:eastAsia="Times New Roman" w:hAnsi="Arial" w:cs="Arial"/>
                <w:sz w:val="24"/>
                <w:szCs w:val="24"/>
                <w:lang w:val="es-ES" w:eastAsia="es-ES"/>
              </w:rPr>
            </w:pPr>
          </w:p>
          <w:p w14:paraId="490E843D" w14:textId="0B4BEDA0" w:rsidR="003A3CD8" w:rsidRPr="00FF06D8" w:rsidRDefault="003A3CD8" w:rsidP="003670BA">
            <w:pPr>
              <w:spacing w:line="240" w:lineRule="auto"/>
              <w:rPr>
                <w:rFonts w:ascii="Arial" w:hAnsi="Arial" w:cs="Arial"/>
                <w:color w:val="000000" w:themeColor="text1"/>
                <w:sz w:val="24"/>
                <w:szCs w:val="24"/>
                <w:lang w:eastAsia="en-US"/>
              </w:rPr>
            </w:pPr>
            <w:r w:rsidRPr="00FF06D8">
              <w:rPr>
                <w:rFonts w:ascii="Arial" w:hAnsi="Arial" w:cs="Arial"/>
                <w:sz w:val="24"/>
                <w:szCs w:val="24"/>
              </w:rPr>
              <w:t>aplicación de los procedimientos del SIGA mediante el uso de formatos vigentes en las actividades realizadas del presente periodo.</w:t>
            </w:r>
          </w:p>
        </w:tc>
      </w:tr>
      <w:tr w:rsidR="003A3CD8" w:rsidRPr="00FF06D8" w14:paraId="7550DA5E" w14:textId="77777777" w:rsidTr="00647B4F">
        <w:trPr>
          <w:trHeight w:val="212"/>
        </w:trPr>
        <w:tc>
          <w:tcPr>
            <w:tcW w:w="536" w:type="dxa"/>
          </w:tcPr>
          <w:p w14:paraId="44500A6A" w14:textId="77777777" w:rsidR="003A3CD8" w:rsidRPr="00FF06D8" w:rsidRDefault="003A3CD8" w:rsidP="003670BA">
            <w:pPr>
              <w:spacing w:after="240" w:line="240" w:lineRule="auto"/>
              <w:jc w:val="left"/>
              <w:rPr>
                <w:rFonts w:ascii="Arial" w:hAnsi="Arial" w:cs="Arial"/>
                <w:color w:val="000000" w:themeColor="text1"/>
                <w:sz w:val="24"/>
                <w:szCs w:val="24"/>
              </w:rPr>
            </w:pPr>
            <w:r w:rsidRPr="00FF06D8">
              <w:rPr>
                <w:rFonts w:ascii="Arial" w:hAnsi="Arial" w:cs="Arial"/>
                <w:color w:val="000000" w:themeColor="text1"/>
                <w:sz w:val="24"/>
                <w:szCs w:val="24"/>
              </w:rPr>
              <w:t>10</w:t>
            </w:r>
          </w:p>
        </w:tc>
        <w:tc>
          <w:tcPr>
            <w:tcW w:w="2401" w:type="dxa"/>
          </w:tcPr>
          <w:p w14:paraId="4DAC6756"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Contar con los elementos, equipos y herramientas necesarias para la adecuada ejecución contractual, garantizando de manera eficiente la prestación del servicio.</w:t>
            </w:r>
          </w:p>
        </w:tc>
        <w:tc>
          <w:tcPr>
            <w:tcW w:w="2441" w:type="dxa"/>
          </w:tcPr>
          <w:p w14:paraId="6A053E7C" w14:textId="6187E439"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sz w:val="24"/>
                <w:szCs w:val="24"/>
              </w:rPr>
              <w:t>Se cuenta con los equipos tecnológicos (computador, celular), conectividad a internet y herramientas necesarias para la correcta prestación del servicio y el cumplimiento de las actividades contractuales.</w:t>
            </w:r>
          </w:p>
        </w:tc>
        <w:tc>
          <w:tcPr>
            <w:tcW w:w="3440" w:type="dxa"/>
          </w:tcPr>
          <w:p w14:paraId="663AF8A1" w14:textId="77777777" w:rsidR="003A3CD8" w:rsidRPr="00FF06D8" w:rsidRDefault="003A3CD8" w:rsidP="003670BA">
            <w:pPr>
              <w:pStyle w:val="NormalWeb"/>
              <w:rPr>
                <w:rFonts w:ascii="Arial" w:hAnsi="Arial" w:cs="Arial"/>
              </w:rPr>
            </w:pPr>
            <w:r w:rsidRPr="00FF06D8">
              <w:rPr>
                <w:rFonts w:ascii="Arial" w:hAnsi="Arial" w:cs="Arial"/>
              </w:rPr>
              <w:t xml:space="preserve">En el siguiente enlace se encuentra las evidencias relacionadas al cumplimiento de esta obligación: </w:t>
            </w:r>
          </w:p>
          <w:p w14:paraId="622C4CD8" w14:textId="22B798AF" w:rsidR="00FC2412" w:rsidRPr="00FF06D8" w:rsidRDefault="00FC2412" w:rsidP="003670BA">
            <w:pPr>
              <w:pStyle w:val="NormalWeb"/>
              <w:rPr>
                <w:rFonts w:ascii="Arial" w:hAnsi="Arial" w:cs="Arial"/>
              </w:rPr>
            </w:pPr>
            <w:hyperlink r:id="rId15" w:history="1">
              <w:r w:rsidRPr="00FF06D8">
                <w:rPr>
                  <w:rStyle w:val="Hipervnculo"/>
                  <w:rFonts w:ascii="Arial" w:hAnsi="Arial" w:cs="Arial"/>
                </w:rPr>
                <w:t>https://goo.su/20CTh</w:t>
              </w:r>
            </w:hyperlink>
          </w:p>
          <w:p w14:paraId="4F0818A3" w14:textId="77777777" w:rsidR="003A3CD8" w:rsidRPr="00FF06D8" w:rsidRDefault="003A3CD8" w:rsidP="003670BA">
            <w:pPr>
              <w:pStyle w:val="NormalWeb"/>
              <w:rPr>
                <w:rFonts w:ascii="Arial" w:hAnsi="Arial" w:cs="Arial"/>
              </w:rPr>
            </w:pPr>
            <w:r w:rsidRPr="00FF06D8">
              <w:rPr>
                <w:rFonts w:ascii="Arial" w:hAnsi="Arial" w:cs="Arial"/>
              </w:rPr>
              <w:t>Soportes adjuntos:</w:t>
            </w:r>
          </w:p>
          <w:p w14:paraId="04A60640" w14:textId="77777777" w:rsidR="003A3CD8" w:rsidRPr="00FF06D8" w:rsidRDefault="003A3CD8" w:rsidP="003670BA">
            <w:pPr>
              <w:pStyle w:val="NormalWeb"/>
              <w:rPr>
                <w:rFonts w:ascii="Arial" w:hAnsi="Arial" w:cs="Arial"/>
              </w:rPr>
            </w:pPr>
            <w:r w:rsidRPr="00FF06D8">
              <w:rPr>
                <w:rFonts w:ascii="Arial" w:hAnsi="Arial" w:cs="Arial"/>
              </w:rPr>
              <w:t xml:space="preserve">Registro fotográfico de elementos tecnológicos </w:t>
            </w:r>
          </w:p>
          <w:p w14:paraId="704A8157" w14:textId="77777777" w:rsidR="003A3CD8" w:rsidRPr="00FF06D8" w:rsidRDefault="003A3CD8" w:rsidP="003670BA">
            <w:pPr>
              <w:spacing w:before="100" w:beforeAutospacing="1" w:after="240" w:line="240" w:lineRule="auto"/>
              <w:jc w:val="left"/>
              <w:rPr>
                <w:rFonts w:ascii="Arial" w:eastAsia="Times New Roman" w:hAnsi="Arial" w:cs="Arial"/>
                <w:b/>
                <w:bCs/>
                <w:sz w:val="24"/>
                <w:szCs w:val="24"/>
                <w:lang w:val="es-ES" w:eastAsia="es-ES"/>
              </w:rPr>
            </w:pPr>
          </w:p>
        </w:tc>
      </w:tr>
      <w:tr w:rsidR="003A3CD8" w:rsidRPr="00FF06D8" w14:paraId="5149EDC8" w14:textId="77777777" w:rsidTr="00647B4F">
        <w:trPr>
          <w:trHeight w:val="212"/>
        </w:trPr>
        <w:tc>
          <w:tcPr>
            <w:tcW w:w="536" w:type="dxa"/>
          </w:tcPr>
          <w:p w14:paraId="39D63A6A" w14:textId="77777777" w:rsidR="003A3CD8" w:rsidRPr="00FF06D8" w:rsidRDefault="003A3CD8" w:rsidP="003670BA">
            <w:pPr>
              <w:spacing w:after="240" w:line="240" w:lineRule="auto"/>
              <w:jc w:val="left"/>
              <w:rPr>
                <w:rFonts w:ascii="Arial" w:hAnsi="Arial" w:cs="Arial"/>
                <w:color w:val="000000" w:themeColor="text1"/>
                <w:sz w:val="24"/>
                <w:szCs w:val="24"/>
              </w:rPr>
            </w:pPr>
            <w:r w:rsidRPr="00FF06D8">
              <w:rPr>
                <w:rFonts w:ascii="Arial" w:hAnsi="Arial" w:cs="Arial"/>
                <w:color w:val="000000" w:themeColor="text1"/>
                <w:sz w:val="24"/>
                <w:szCs w:val="24"/>
              </w:rPr>
              <w:t>11</w:t>
            </w:r>
          </w:p>
        </w:tc>
        <w:tc>
          <w:tcPr>
            <w:tcW w:w="2401" w:type="dxa"/>
          </w:tcPr>
          <w:p w14:paraId="6A8BCE7F"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 xml:space="preserve">Informar las novedades administrativas que afectan la ejecución del contrato con cinco (5) días </w:t>
            </w:r>
            <w:r w:rsidRPr="00FF06D8">
              <w:rPr>
                <w:rFonts w:ascii="Arial" w:hAnsi="Arial" w:cs="Arial"/>
                <w:color w:val="000000" w:themeColor="text1"/>
                <w:sz w:val="24"/>
                <w:szCs w:val="24"/>
              </w:rPr>
              <w:lastRenderedPageBreak/>
              <w:t xml:space="preserve">hábiles de anticipación, al igual que entregar oportunamente los documentos </w:t>
            </w:r>
          </w:p>
          <w:p w14:paraId="107DBDC0"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 xml:space="preserve">requeridos para gestión de pagos de honorarios mensual y los soportes de legalización de </w:t>
            </w:r>
          </w:p>
          <w:p w14:paraId="42E51989"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comisiones cuando a ello hubiere lugar, a fin de garantizar el cumplimiento del cronograma financiero de la Entidad.</w:t>
            </w:r>
          </w:p>
        </w:tc>
        <w:tc>
          <w:tcPr>
            <w:tcW w:w="2441" w:type="dxa"/>
          </w:tcPr>
          <w:p w14:paraId="6A116BBE" w14:textId="77777777" w:rsidR="003A3CD8" w:rsidRPr="00FF06D8" w:rsidRDefault="003A3CD8" w:rsidP="003670BA">
            <w:pPr>
              <w:pStyle w:val="Sinespaciado"/>
              <w:spacing w:after="0" w:line="240" w:lineRule="auto"/>
              <w:jc w:val="both"/>
              <w:rPr>
                <w:rFonts w:ascii="Arial" w:hAnsi="Arial" w:cs="Arial"/>
                <w:color w:val="000000" w:themeColor="text1"/>
                <w:sz w:val="24"/>
                <w:szCs w:val="24"/>
              </w:rPr>
            </w:pPr>
            <w:r w:rsidRPr="00FF06D8">
              <w:rPr>
                <w:rFonts w:ascii="Arial" w:hAnsi="Arial" w:cs="Arial"/>
                <w:color w:val="000000" w:themeColor="text1"/>
                <w:sz w:val="24"/>
                <w:szCs w:val="24"/>
              </w:rPr>
              <w:lastRenderedPageBreak/>
              <w:t xml:space="preserve">Se entregó oportunamente los documentos </w:t>
            </w:r>
          </w:p>
          <w:p w14:paraId="395F4319" w14:textId="75B384B2"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 xml:space="preserve">requeridos para gestión de pagos de honorarios </w:t>
            </w:r>
            <w:r w:rsidRPr="00FF06D8">
              <w:rPr>
                <w:rFonts w:ascii="Arial" w:hAnsi="Arial" w:cs="Arial"/>
                <w:color w:val="000000" w:themeColor="text1"/>
                <w:sz w:val="24"/>
                <w:szCs w:val="24"/>
              </w:rPr>
              <w:lastRenderedPageBreak/>
              <w:t>mensuales y pago de comisiones</w:t>
            </w:r>
            <w:r w:rsidRPr="00FF06D8">
              <w:rPr>
                <w:rFonts w:ascii="Arial" w:hAnsi="Arial" w:cs="Arial"/>
                <w:color w:val="EE0000"/>
                <w:sz w:val="24"/>
                <w:szCs w:val="24"/>
              </w:rPr>
              <w:t xml:space="preserve">. </w:t>
            </w:r>
          </w:p>
        </w:tc>
        <w:tc>
          <w:tcPr>
            <w:tcW w:w="3440" w:type="dxa"/>
          </w:tcPr>
          <w:p w14:paraId="169DDF37" w14:textId="77777777" w:rsidR="003A3CD8" w:rsidRPr="00FF06D8" w:rsidRDefault="003A3CD8" w:rsidP="003670BA">
            <w:pPr>
              <w:pStyle w:val="NormalWeb"/>
              <w:rPr>
                <w:rFonts w:ascii="Arial" w:hAnsi="Arial" w:cs="Arial"/>
              </w:rPr>
            </w:pPr>
            <w:r w:rsidRPr="00FF06D8">
              <w:rPr>
                <w:rFonts w:ascii="Arial" w:hAnsi="Arial" w:cs="Arial"/>
              </w:rPr>
              <w:lastRenderedPageBreak/>
              <w:t xml:space="preserve">En el siguiente enlace se encuentra las evidencias relacionadas al cumplimiento de esta obligación: </w:t>
            </w:r>
          </w:p>
          <w:p w14:paraId="0685427D" w14:textId="3943CEEC" w:rsidR="00AF1CEA" w:rsidRPr="00FF06D8" w:rsidRDefault="00AF1CEA" w:rsidP="003670BA">
            <w:pPr>
              <w:pStyle w:val="NormalWeb"/>
              <w:rPr>
                <w:rFonts w:ascii="Arial" w:hAnsi="Arial" w:cs="Arial"/>
              </w:rPr>
            </w:pPr>
            <w:hyperlink r:id="rId16" w:history="1">
              <w:r w:rsidRPr="00FF06D8">
                <w:rPr>
                  <w:rStyle w:val="Hipervnculo"/>
                  <w:rFonts w:ascii="Arial" w:hAnsi="Arial" w:cs="Arial"/>
                </w:rPr>
                <w:t>https://goo.su/nQqrk</w:t>
              </w:r>
            </w:hyperlink>
          </w:p>
          <w:p w14:paraId="3FB4EB8E" w14:textId="77777777" w:rsidR="003A3CD8" w:rsidRPr="00FF06D8" w:rsidRDefault="003A3CD8" w:rsidP="003670BA">
            <w:pPr>
              <w:pStyle w:val="NormalWeb"/>
              <w:rPr>
                <w:rFonts w:ascii="Arial" w:hAnsi="Arial" w:cs="Arial"/>
              </w:rPr>
            </w:pPr>
            <w:r w:rsidRPr="00FF06D8">
              <w:rPr>
                <w:rFonts w:ascii="Arial" w:hAnsi="Arial" w:cs="Arial"/>
              </w:rPr>
              <w:t>Soportes adjuntos:</w:t>
            </w:r>
          </w:p>
          <w:p w14:paraId="1ABD6DFF" w14:textId="77777777" w:rsidR="003A3CD8" w:rsidRPr="00FF06D8" w:rsidRDefault="003A3CD8" w:rsidP="003670BA">
            <w:pPr>
              <w:pStyle w:val="NormalWeb"/>
              <w:numPr>
                <w:ilvl w:val="0"/>
                <w:numId w:val="5"/>
              </w:numPr>
              <w:rPr>
                <w:rFonts w:ascii="Arial" w:hAnsi="Arial" w:cs="Arial"/>
              </w:rPr>
            </w:pPr>
            <w:r w:rsidRPr="00FF06D8">
              <w:rPr>
                <w:rFonts w:ascii="Arial" w:hAnsi="Arial" w:cs="Arial"/>
              </w:rPr>
              <w:t xml:space="preserve">GC (Documento </w:t>
            </w:r>
            <w:proofErr w:type="spellStart"/>
            <w:r w:rsidRPr="00FF06D8">
              <w:rPr>
                <w:rFonts w:ascii="Arial" w:hAnsi="Arial" w:cs="Arial"/>
              </w:rPr>
              <w:t>pdf</w:t>
            </w:r>
            <w:proofErr w:type="spellEnd"/>
            <w:r w:rsidRPr="00FF06D8">
              <w:rPr>
                <w:rFonts w:ascii="Arial" w:hAnsi="Arial" w:cs="Arial"/>
              </w:rPr>
              <w:t>- Word)</w:t>
            </w:r>
          </w:p>
          <w:p w14:paraId="70318715" w14:textId="77777777" w:rsidR="003A3CD8" w:rsidRPr="00FF06D8" w:rsidRDefault="003A3CD8" w:rsidP="003670BA">
            <w:pPr>
              <w:pStyle w:val="NormalWeb"/>
              <w:numPr>
                <w:ilvl w:val="0"/>
                <w:numId w:val="5"/>
              </w:numPr>
              <w:rPr>
                <w:rFonts w:ascii="Arial" w:hAnsi="Arial" w:cs="Arial"/>
                <w:lang w:eastAsia="es-CO"/>
              </w:rPr>
            </w:pPr>
            <w:r w:rsidRPr="00FF06D8">
              <w:rPr>
                <w:rFonts w:ascii="Arial" w:eastAsia="Calibri" w:hAnsi="Arial" w:cs="Arial"/>
              </w:rPr>
              <w:t xml:space="preserve">GF (Documento </w:t>
            </w:r>
            <w:proofErr w:type="spellStart"/>
            <w:r w:rsidRPr="00FF06D8">
              <w:rPr>
                <w:rFonts w:ascii="Arial" w:eastAsia="Calibri" w:hAnsi="Arial" w:cs="Arial"/>
              </w:rPr>
              <w:t>pdf</w:t>
            </w:r>
            <w:proofErr w:type="spellEnd"/>
            <w:r w:rsidRPr="00FF06D8">
              <w:rPr>
                <w:rFonts w:ascii="Arial" w:eastAsia="Calibri" w:hAnsi="Arial" w:cs="Arial"/>
              </w:rPr>
              <w:t>)</w:t>
            </w:r>
          </w:p>
          <w:p w14:paraId="37181A5B" w14:textId="77777777" w:rsidR="003A3CD8" w:rsidRPr="00FF06D8" w:rsidRDefault="003A3CD8" w:rsidP="003670BA">
            <w:pPr>
              <w:pStyle w:val="NormalWeb"/>
              <w:numPr>
                <w:ilvl w:val="0"/>
                <w:numId w:val="5"/>
              </w:numPr>
              <w:rPr>
                <w:rFonts w:ascii="Arial" w:hAnsi="Arial" w:cs="Arial"/>
                <w:lang w:eastAsia="es-CO"/>
              </w:rPr>
            </w:pPr>
            <w:r w:rsidRPr="00FF06D8">
              <w:rPr>
                <w:rFonts w:ascii="Arial" w:hAnsi="Arial" w:cs="Arial"/>
                <w:lang w:eastAsia="es-CO"/>
              </w:rPr>
              <w:t>Agenda de desplazamiento y comisión.</w:t>
            </w:r>
          </w:p>
          <w:p w14:paraId="32B7D3ED" w14:textId="77777777" w:rsidR="003A3CD8" w:rsidRPr="00FF06D8" w:rsidRDefault="003A3CD8" w:rsidP="003670BA">
            <w:pPr>
              <w:numPr>
                <w:ilvl w:val="0"/>
                <w:numId w:val="5"/>
              </w:numPr>
              <w:spacing w:before="100" w:beforeAutospacing="1" w:after="240" w:line="240" w:lineRule="auto"/>
              <w:jc w:val="left"/>
              <w:rPr>
                <w:rFonts w:ascii="Arial" w:eastAsia="Times New Roman" w:hAnsi="Arial" w:cs="Arial"/>
                <w:sz w:val="24"/>
                <w:szCs w:val="24"/>
                <w:lang w:val="es-ES"/>
              </w:rPr>
            </w:pPr>
            <w:r w:rsidRPr="00FF06D8">
              <w:rPr>
                <w:rFonts w:ascii="Arial" w:hAnsi="Arial" w:cs="Arial"/>
                <w:sz w:val="24"/>
                <w:szCs w:val="24"/>
              </w:rPr>
              <w:t>Informe de legalización y comisión.</w:t>
            </w:r>
          </w:p>
        </w:tc>
      </w:tr>
      <w:tr w:rsidR="003A3CD8" w:rsidRPr="00FF06D8" w14:paraId="6110FFD5" w14:textId="77777777" w:rsidTr="00647B4F">
        <w:trPr>
          <w:trHeight w:val="212"/>
        </w:trPr>
        <w:tc>
          <w:tcPr>
            <w:tcW w:w="536" w:type="dxa"/>
          </w:tcPr>
          <w:p w14:paraId="1C3404D3" w14:textId="77777777" w:rsidR="003A3CD8" w:rsidRPr="00FF06D8" w:rsidRDefault="003A3CD8" w:rsidP="003670BA">
            <w:pPr>
              <w:spacing w:after="240" w:line="240" w:lineRule="auto"/>
              <w:jc w:val="left"/>
              <w:rPr>
                <w:rFonts w:ascii="Arial" w:hAnsi="Arial" w:cs="Arial"/>
                <w:color w:val="000000" w:themeColor="text1"/>
                <w:sz w:val="24"/>
                <w:szCs w:val="24"/>
              </w:rPr>
            </w:pPr>
            <w:r w:rsidRPr="00FF06D8">
              <w:rPr>
                <w:rFonts w:ascii="Arial" w:hAnsi="Arial" w:cs="Arial"/>
                <w:color w:val="000000" w:themeColor="text1"/>
                <w:sz w:val="24"/>
                <w:szCs w:val="24"/>
              </w:rPr>
              <w:t>12</w:t>
            </w:r>
          </w:p>
        </w:tc>
        <w:tc>
          <w:tcPr>
            <w:tcW w:w="2401" w:type="dxa"/>
          </w:tcPr>
          <w:p w14:paraId="12A9CD19" w14:textId="77777777"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color w:val="000000" w:themeColor="text1"/>
                <w:sz w:val="24"/>
                <w:szCs w:val="24"/>
              </w:rPr>
              <w:t>Responder oportunamente las comunicaciones, peticiones, y demás actuaciones administrativas que le correspondan según su objeto contractual y obligaciones.</w:t>
            </w:r>
          </w:p>
        </w:tc>
        <w:tc>
          <w:tcPr>
            <w:tcW w:w="2441" w:type="dxa"/>
          </w:tcPr>
          <w:p w14:paraId="172E05A3" w14:textId="2BEFB06E"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sz w:val="24"/>
                <w:szCs w:val="24"/>
              </w:rPr>
              <w:t xml:space="preserve">Se atendieron de manera oportuna todos los requerimientos, consultas y citaciones realizadas por la supervisión y el equipo técnico a través de los canales oficiales (correo institucional y WhatsApp). </w:t>
            </w:r>
          </w:p>
        </w:tc>
        <w:tc>
          <w:tcPr>
            <w:tcW w:w="3440" w:type="dxa"/>
          </w:tcPr>
          <w:p w14:paraId="5B9AF19D" w14:textId="77777777" w:rsidR="003A3CD8" w:rsidRPr="00FF06D8" w:rsidRDefault="003A3CD8" w:rsidP="003670BA">
            <w:pPr>
              <w:pStyle w:val="NormalWeb"/>
              <w:rPr>
                <w:rFonts w:ascii="Arial" w:hAnsi="Arial" w:cs="Arial"/>
              </w:rPr>
            </w:pPr>
            <w:r w:rsidRPr="00FF06D8">
              <w:rPr>
                <w:rFonts w:ascii="Arial" w:hAnsi="Arial" w:cs="Arial"/>
              </w:rPr>
              <w:t xml:space="preserve">En el siguiente enlace se encuentra las evidencias relacionadas al cumplimiento de esta obligación: </w:t>
            </w:r>
          </w:p>
          <w:p w14:paraId="2239BE56" w14:textId="51FEA17F" w:rsidR="00210916" w:rsidRPr="00FF06D8" w:rsidRDefault="00210916" w:rsidP="003670BA">
            <w:pPr>
              <w:pStyle w:val="NormalWeb"/>
              <w:rPr>
                <w:rFonts w:ascii="Arial" w:hAnsi="Arial" w:cs="Arial"/>
              </w:rPr>
            </w:pPr>
            <w:hyperlink r:id="rId17" w:history="1">
              <w:r w:rsidRPr="00FF06D8">
                <w:rPr>
                  <w:rStyle w:val="Hipervnculo"/>
                  <w:rFonts w:ascii="Arial" w:hAnsi="Arial" w:cs="Arial"/>
                </w:rPr>
                <w:t>https://goo.su/REmCaa</w:t>
              </w:r>
            </w:hyperlink>
          </w:p>
          <w:p w14:paraId="00B493F6" w14:textId="77777777" w:rsidR="003A3CD8" w:rsidRPr="00FF06D8" w:rsidRDefault="003A3CD8" w:rsidP="003670BA">
            <w:pPr>
              <w:pStyle w:val="NormalWeb"/>
              <w:rPr>
                <w:rFonts w:ascii="Arial" w:hAnsi="Arial" w:cs="Arial"/>
                <w:b/>
                <w:bCs/>
              </w:rPr>
            </w:pPr>
            <w:r w:rsidRPr="00FF06D8">
              <w:rPr>
                <w:rFonts w:ascii="Arial" w:hAnsi="Arial" w:cs="Arial"/>
              </w:rPr>
              <w:t>Soportes adjuntos</w:t>
            </w:r>
            <w:r w:rsidRPr="00FF06D8">
              <w:rPr>
                <w:rFonts w:ascii="Arial" w:hAnsi="Arial" w:cs="Arial"/>
                <w:b/>
                <w:bCs/>
              </w:rPr>
              <w:t>:</w:t>
            </w:r>
          </w:p>
          <w:p w14:paraId="2A9CEBDB" w14:textId="564682B8" w:rsidR="003A3CD8" w:rsidRPr="00FF06D8" w:rsidRDefault="00811F08" w:rsidP="003670BA">
            <w:pPr>
              <w:spacing w:after="240" w:line="240" w:lineRule="auto"/>
              <w:rPr>
                <w:rFonts w:ascii="Arial" w:hAnsi="Arial" w:cs="Arial"/>
                <w:color w:val="000000" w:themeColor="text1"/>
                <w:sz w:val="24"/>
                <w:szCs w:val="24"/>
              </w:rPr>
            </w:pPr>
            <w:r w:rsidRPr="00FF06D8">
              <w:rPr>
                <w:rFonts w:ascii="Arial" w:hAnsi="Arial" w:cs="Arial"/>
                <w:sz w:val="24"/>
                <w:szCs w:val="24"/>
              </w:rPr>
              <w:t xml:space="preserve">Calendario citación </w:t>
            </w:r>
            <w:r w:rsidR="009E68B7" w:rsidRPr="00FF06D8">
              <w:rPr>
                <w:rFonts w:ascii="Arial" w:hAnsi="Arial" w:cs="Arial"/>
                <w:sz w:val="24"/>
                <w:szCs w:val="24"/>
              </w:rPr>
              <w:t>d</w:t>
            </w:r>
            <w:r w:rsidRPr="00FF06D8">
              <w:rPr>
                <w:rFonts w:ascii="Arial" w:hAnsi="Arial" w:cs="Arial"/>
                <w:sz w:val="24"/>
                <w:szCs w:val="24"/>
              </w:rPr>
              <w:t>e reunión mes de abril y mayo.</w:t>
            </w:r>
          </w:p>
        </w:tc>
      </w:tr>
      <w:tr w:rsidR="003A3CD8" w:rsidRPr="00FF06D8" w14:paraId="66445CDA" w14:textId="77777777" w:rsidTr="00647B4F">
        <w:trPr>
          <w:trHeight w:val="3668"/>
        </w:trPr>
        <w:tc>
          <w:tcPr>
            <w:tcW w:w="536" w:type="dxa"/>
          </w:tcPr>
          <w:p w14:paraId="64337A76" w14:textId="77777777" w:rsidR="003A3CD8" w:rsidRPr="00FF06D8" w:rsidRDefault="003A3CD8" w:rsidP="003670BA">
            <w:pPr>
              <w:spacing w:after="240" w:line="240" w:lineRule="auto"/>
              <w:jc w:val="left"/>
              <w:rPr>
                <w:rFonts w:ascii="Arial" w:hAnsi="Arial" w:cs="Arial"/>
                <w:color w:val="000000" w:themeColor="text1"/>
                <w:sz w:val="24"/>
                <w:szCs w:val="24"/>
              </w:rPr>
            </w:pPr>
            <w:r w:rsidRPr="00FF06D8">
              <w:rPr>
                <w:rFonts w:ascii="Arial" w:hAnsi="Arial" w:cs="Arial"/>
                <w:color w:val="000000" w:themeColor="text1"/>
                <w:sz w:val="24"/>
                <w:szCs w:val="24"/>
              </w:rPr>
              <w:lastRenderedPageBreak/>
              <w:t>13</w:t>
            </w:r>
          </w:p>
        </w:tc>
        <w:tc>
          <w:tcPr>
            <w:tcW w:w="2401" w:type="dxa"/>
          </w:tcPr>
          <w:p w14:paraId="25EDEE90" w14:textId="77777777" w:rsidR="003A3CD8" w:rsidRPr="00FF06D8" w:rsidRDefault="003A3CD8" w:rsidP="003670BA">
            <w:pPr>
              <w:spacing w:after="240" w:line="240" w:lineRule="auto"/>
              <w:rPr>
                <w:rFonts w:ascii="Arial" w:hAnsi="Arial" w:cs="Arial"/>
                <w:bCs/>
                <w:color w:val="000000" w:themeColor="text1"/>
                <w:sz w:val="24"/>
                <w:szCs w:val="24"/>
              </w:rPr>
            </w:pPr>
            <w:r w:rsidRPr="00FF06D8">
              <w:rPr>
                <w:rFonts w:ascii="Arial" w:hAnsi="Arial" w:cs="Arial"/>
                <w:bCs/>
                <w:color w:val="000000" w:themeColor="text1"/>
                <w:sz w:val="24"/>
                <w:szCs w:val="24"/>
              </w:rPr>
              <w:t>Realizar y presentar informe de gestión semestral a través del Uso de diapositivas, al supervisor y/o director regional con relación al avance al plan de trabajo relacionado con el cumplimiento de las obligaciones contractuales.</w:t>
            </w:r>
          </w:p>
        </w:tc>
        <w:tc>
          <w:tcPr>
            <w:tcW w:w="2441" w:type="dxa"/>
          </w:tcPr>
          <w:p w14:paraId="33E5E128" w14:textId="56A09BB4" w:rsidR="003A3CD8" w:rsidRPr="00FF06D8" w:rsidRDefault="003A3CD8" w:rsidP="003670BA">
            <w:pPr>
              <w:spacing w:after="240" w:line="240" w:lineRule="auto"/>
              <w:rPr>
                <w:rFonts w:ascii="Arial" w:hAnsi="Arial" w:cs="Arial"/>
                <w:color w:val="000000" w:themeColor="text1"/>
                <w:sz w:val="24"/>
                <w:szCs w:val="24"/>
              </w:rPr>
            </w:pPr>
            <w:r w:rsidRPr="00FF06D8">
              <w:rPr>
                <w:rFonts w:ascii="Arial" w:hAnsi="Arial" w:cs="Arial"/>
                <w:sz w:val="24"/>
                <w:szCs w:val="24"/>
              </w:rPr>
              <w:t xml:space="preserve">Diseñar y estructurar la presentación en diapositivas con los avances mensuales, como insumo para el informe de gestión semestral que se presentará ante la supervisión sobre el cumplimiento de las obligaciones contractuales. </w:t>
            </w:r>
          </w:p>
        </w:tc>
        <w:tc>
          <w:tcPr>
            <w:tcW w:w="3440" w:type="dxa"/>
          </w:tcPr>
          <w:p w14:paraId="14FB8304" w14:textId="77777777" w:rsidR="003A3CD8" w:rsidRPr="00FF06D8" w:rsidRDefault="003A3CD8" w:rsidP="003670BA">
            <w:pPr>
              <w:pStyle w:val="NormalWeb"/>
              <w:rPr>
                <w:rFonts w:ascii="Arial" w:hAnsi="Arial" w:cs="Arial"/>
              </w:rPr>
            </w:pPr>
            <w:r w:rsidRPr="00FF06D8">
              <w:rPr>
                <w:rFonts w:ascii="Arial" w:hAnsi="Arial" w:cs="Arial"/>
              </w:rPr>
              <w:t xml:space="preserve">En el siguiente enlace se encuentra las evidencias relacionadas al cumplimiento de esta obligación: </w:t>
            </w:r>
          </w:p>
          <w:p w14:paraId="37A2EB0E" w14:textId="2AF1A312" w:rsidR="009D234F" w:rsidRPr="00FF06D8" w:rsidRDefault="00944D2F" w:rsidP="003670BA">
            <w:pPr>
              <w:pStyle w:val="NormalWeb"/>
              <w:rPr>
                <w:rFonts w:ascii="Arial" w:hAnsi="Arial" w:cs="Arial"/>
              </w:rPr>
            </w:pPr>
            <w:hyperlink r:id="rId18" w:history="1">
              <w:r w:rsidRPr="00FF06D8">
                <w:rPr>
                  <w:rStyle w:val="Hipervnculo"/>
                  <w:rFonts w:ascii="Arial" w:hAnsi="Arial" w:cs="Arial"/>
                </w:rPr>
                <w:t>https://goo.su/cCUn</w:t>
              </w:r>
              <w:r w:rsidRPr="00FF06D8">
                <w:rPr>
                  <w:rStyle w:val="Hipervnculo"/>
                  <w:rFonts w:ascii="Arial" w:hAnsi="Arial" w:cs="Arial"/>
                </w:rPr>
                <w:t>4</w:t>
              </w:r>
            </w:hyperlink>
          </w:p>
          <w:p w14:paraId="5021A040" w14:textId="77777777" w:rsidR="003A3CD8" w:rsidRPr="00FF06D8" w:rsidRDefault="003A3CD8" w:rsidP="003670BA">
            <w:pPr>
              <w:pStyle w:val="NormalWeb"/>
              <w:rPr>
                <w:rFonts w:ascii="Arial" w:hAnsi="Arial" w:cs="Arial"/>
              </w:rPr>
            </w:pPr>
            <w:r w:rsidRPr="00FF06D8">
              <w:rPr>
                <w:rFonts w:ascii="Arial" w:hAnsi="Arial" w:cs="Arial"/>
              </w:rPr>
              <w:t>Soportes adjuntos:</w:t>
            </w:r>
          </w:p>
          <w:p w14:paraId="350D9CC7" w14:textId="4E7E1709" w:rsidR="003A3CD8" w:rsidRPr="00FF06D8" w:rsidRDefault="003A3CD8" w:rsidP="003670BA">
            <w:pPr>
              <w:pStyle w:val="NormalWeb"/>
              <w:numPr>
                <w:ilvl w:val="0"/>
                <w:numId w:val="6"/>
              </w:numPr>
              <w:spacing w:before="0" w:beforeAutospacing="0" w:after="0" w:afterAutospacing="0"/>
              <w:rPr>
                <w:rFonts w:ascii="Arial" w:hAnsi="Arial" w:cs="Arial"/>
              </w:rPr>
            </w:pPr>
            <w:r w:rsidRPr="00FF06D8">
              <w:rPr>
                <w:rFonts w:ascii="Arial" w:hAnsi="Arial" w:cs="Arial"/>
              </w:rPr>
              <w:t>Cronograma mes de abril</w:t>
            </w:r>
            <w:r w:rsidR="009E68B7" w:rsidRPr="00FF06D8">
              <w:rPr>
                <w:rFonts w:ascii="Arial" w:hAnsi="Arial" w:cs="Arial"/>
              </w:rPr>
              <w:t xml:space="preserve"> y mayo.</w:t>
            </w:r>
          </w:p>
        </w:tc>
      </w:tr>
      <w:bookmarkEnd w:id="0"/>
    </w:tbl>
    <w:p w14:paraId="294B7B0C" w14:textId="06EEB633" w:rsidR="0041134D" w:rsidRPr="00FF06D8" w:rsidRDefault="0041134D" w:rsidP="0041134D">
      <w:pPr>
        <w:rPr>
          <w:rFonts w:ascii="Arial" w:hAnsi="Arial" w:cs="Arial"/>
          <w:sz w:val="24"/>
          <w:szCs w:val="24"/>
        </w:rPr>
      </w:pPr>
    </w:p>
    <w:p w14:paraId="00172DF2" w14:textId="0F0CAB42" w:rsidR="0041134D" w:rsidRPr="00FF06D8" w:rsidRDefault="0041134D" w:rsidP="0041134D">
      <w:pPr>
        <w:rPr>
          <w:rFonts w:ascii="Arial" w:hAnsi="Arial" w:cs="Arial"/>
          <w:sz w:val="24"/>
          <w:szCs w:val="24"/>
        </w:rPr>
      </w:pPr>
      <w:r w:rsidRPr="00FF06D8">
        <w:rPr>
          <w:rFonts w:ascii="Arial" w:hAnsi="Arial" w:cs="Arial"/>
          <w:sz w:val="24"/>
          <w:szCs w:val="24"/>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FF06D8">
        <w:rPr>
          <w:rFonts w:ascii="Arial" w:hAnsi="Arial" w:cs="Arial"/>
          <w:sz w:val="24"/>
          <w:szCs w:val="24"/>
        </w:rPr>
        <w:t>supervisor</w:t>
      </w:r>
      <w:r w:rsidRPr="00FF06D8">
        <w:rPr>
          <w:rFonts w:ascii="Arial" w:hAnsi="Arial" w:cs="Arial"/>
          <w:sz w:val="24"/>
          <w:szCs w:val="24"/>
        </w:rPr>
        <w:t>.</w:t>
      </w:r>
    </w:p>
    <w:p w14:paraId="5FE5695E" w14:textId="77777777" w:rsidR="00080873" w:rsidRPr="00FF06D8" w:rsidRDefault="00080873" w:rsidP="0041134D">
      <w:pPr>
        <w:rPr>
          <w:rFonts w:ascii="Arial" w:hAnsi="Arial" w:cs="Arial"/>
          <w:sz w:val="24"/>
          <w:szCs w:val="24"/>
        </w:rPr>
      </w:pPr>
    </w:p>
    <w:p w14:paraId="77FEEAFC" w14:textId="39B52957" w:rsidR="0041134D" w:rsidRPr="00FF06D8" w:rsidRDefault="0041134D" w:rsidP="0041134D">
      <w:pPr>
        <w:rPr>
          <w:rFonts w:ascii="Arial" w:hAnsi="Arial" w:cs="Arial"/>
          <w:sz w:val="24"/>
          <w:szCs w:val="24"/>
        </w:rPr>
      </w:pPr>
      <w:r w:rsidRPr="00FF06D8">
        <w:rPr>
          <w:rFonts w:ascii="Arial" w:hAnsi="Arial" w:cs="Arial"/>
          <w:sz w:val="24"/>
          <w:szCs w:val="24"/>
        </w:rPr>
        <w:t xml:space="preserve">Se lista a continuación el soporte de la legalización de los desplazamientos realizados, los cuales forman parte integral del presente informe de ejecución contractual. </w:t>
      </w:r>
    </w:p>
    <w:p w14:paraId="06F5572C" w14:textId="77777777" w:rsidR="0041134D" w:rsidRPr="00FF06D8" w:rsidRDefault="0041134D" w:rsidP="005D32BC">
      <w:pPr>
        <w:rPr>
          <w:rFonts w:ascii="Arial" w:hAnsi="Arial" w:cs="Arial"/>
          <w:sz w:val="24"/>
          <w:szCs w:val="24"/>
        </w:rPr>
      </w:pPr>
    </w:p>
    <w:tbl>
      <w:tblPr>
        <w:tblStyle w:val="Tablaconcuadrcula"/>
        <w:tblW w:w="0" w:type="auto"/>
        <w:tblLook w:val="04A0" w:firstRow="1" w:lastRow="0" w:firstColumn="1" w:lastColumn="0" w:noHBand="0" w:noVBand="1"/>
      </w:tblPr>
      <w:tblGrid>
        <w:gridCol w:w="798"/>
        <w:gridCol w:w="1267"/>
        <w:gridCol w:w="2443"/>
        <w:gridCol w:w="2443"/>
        <w:gridCol w:w="2443"/>
      </w:tblGrid>
      <w:tr w:rsidR="0041134D" w:rsidRPr="00FF06D8" w14:paraId="42EAA798" w14:textId="77777777" w:rsidTr="00942F1C">
        <w:tc>
          <w:tcPr>
            <w:tcW w:w="846" w:type="dxa"/>
            <w:vAlign w:val="center"/>
          </w:tcPr>
          <w:p w14:paraId="1DEDB82C" w14:textId="3098957F" w:rsidR="0041134D" w:rsidRPr="00FF06D8" w:rsidRDefault="0041134D" w:rsidP="0041134D">
            <w:pPr>
              <w:spacing w:line="276" w:lineRule="auto"/>
              <w:jc w:val="center"/>
              <w:rPr>
                <w:rFonts w:ascii="Arial" w:hAnsi="Arial" w:cs="Arial"/>
                <w:b/>
                <w:bCs/>
                <w:sz w:val="24"/>
                <w:szCs w:val="24"/>
              </w:rPr>
            </w:pPr>
            <w:r w:rsidRPr="00FF06D8">
              <w:rPr>
                <w:rFonts w:ascii="Arial" w:hAnsi="Arial" w:cs="Arial"/>
                <w:b/>
                <w:bCs/>
                <w:sz w:val="24"/>
                <w:szCs w:val="24"/>
              </w:rPr>
              <w:t>ÍTEM</w:t>
            </w:r>
          </w:p>
        </w:tc>
        <w:tc>
          <w:tcPr>
            <w:tcW w:w="2410" w:type="dxa"/>
            <w:vAlign w:val="center"/>
          </w:tcPr>
          <w:p w14:paraId="43BF2123" w14:textId="764362C1" w:rsidR="0041134D" w:rsidRPr="00FF06D8" w:rsidRDefault="0041134D" w:rsidP="0041134D">
            <w:pPr>
              <w:spacing w:line="276" w:lineRule="auto"/>
              <w:jc w:val="center"/>
              <w:rPr>
                <w:rFonts w:ascii="Arial" w:hAnsi="Arial" w:cs="Arial"/>
                <w:b/>
                <w:bCs/>
                <w:sz w:val="24"/>
                <w:szCs w:val="24"/>
              </w:rPr>
            </w:pPr>
            <w:r w:rsidRPr="00FF06D8">
              <w:rPr>
                <w:rFonts w:ascii="Arial" w:hAnsi="Arial" w:cs="Arial"/>
                <w:b/>
                <w:bCs/>
                <w:sz w:val="24"/>
                <w:szCs w:val="24"/>
              </w:rPr>
              <w:t>NRO. DE LA ORDEN DE VIAJE</w:t>
            </w:r>
          </w:p>
        </w:tc>
        <w:tc>
          <w:tcPr>
            <w:tcW w:w="2380" w:type="dxa"/>
            <w:vAlign w:val="center"/>
          </w:tcPr>
          <w:p w14:paraId="16671B8D" w14:textId="2FCD297E" w:rsidR="0041134D" w:rsidRPr="00FF06D8" w:rsidRDefault="0041134D" w:rsidP="0041134D">
            <w:pPr>
              <w:spacing w:line="276" w:lineRule="auto"/>
              <w:jc w:val="center"/>
              <w:rPr>
                <w:rFonts w:ascii="Arial" w:hAnsi="Arial" w:cs="Arial"/>
                <w:b/>
                <w:bCs/>
                <w:sz w:val="24"/>
                <w:szCs w:val="24"/>
              </w:rPr>
            </w:pPr>
            <w:r w:rsidRPr="00FF06D8">
              <w:rPr>
                <w:rFonts w:ascii="Arial" w:hAnsi="Arial" w:cs="Arial"/>
                <w:b/>
                <w:bCs/>
                <w:sz w:val="24"/>
                <w:szCs w:val="24"/>
              </w:rPr>
              <w:t>LUGAR DE DESPLAZAMIENTO</w:t>
            </w:r>
          </w:p>
        </w:tc>
        <w:tc>
          <w:tcPr>
            <w:tcW w:w="1879" w:type="dxa"/>
            <w:vAlign w:val="center"/>
          </w:tcPr>
          <w:p w14:paraId="0C98AFEA" w14:textId="39CDA77F" w:rsidR="0041134D" w:rsidRPr="00FF06D8" w:rsidRDefault="0041134D" w:rsidP="0041134D">
            <w:pPr>
              <w:spacing w:line="276" w:lineRule="auto"/>
              <w:jc w:val="center"/>
              <w:rPr>
                <w:rFonts w:ascii="Arial" w:hAnsi="Arial" w:cs="Arial"/>
                <w:b/>
                <w:bCs/>
                <w:sz w:val="24"/>
                <w:szCs w:val="24"/>
              </w:rPr>
            </w:pPr>
            <w:r w:rsidRPr="00FF06D8">
              <w:rPr>
                <w:rFonts w:ascii="Arial" w:hAnsi="Arial" w:cs="Arial"/>
                <w:b/>
                <w:bCs/>
                <w:sz w:val="24"/>
                <w:szCs w:val="24"/>
              </w:rPr>
              <w:t>FECHA DE DESPLAZAMIENTO INICIAL</w:t>
            </w:r>
          </w:p>
        </w:tc>
        <w:tc>
          <w:tcPr>
            <w:tcW w:w="1879" w:type="dxa"/>
            <w:vAlign w:val="center"/>
          </w:tcPr>
          <w:p w14:paraId="58A1669E" w14:textId="306659CB" w:rsidR="0041134D" w:rsidRPr="00FF06D8" w:rsidRDefault="0041134D" w:rsidP="0041134D">
            <w:pPr>
              <w:spacing w:line="276" w:lineRule="auto"/>
              <w:jc w:val="center"/>
              <w:rPr>
                <w:rFonts w:ascii="Arial" w:hAnsi="Arial" w:cs="Arial"/>
                <w:b/>
                <w:bCs/>
                <w:sz w:val="24"/>
                <w:szCs w:val="24"/>
              </w:rPr>
            </w:pPr>
            <w:r w:rsidRPr="00FF06D8">
              <w:rPr>
                <w:rFonts w:ascii="Arial" w:hAnsi="Arial" w:cs="Arial"/>
                <w:b/>
                <w:bCs/>
                <w:sz w:val="24"/>
                <w:szCs w:val="24"/>
              </w:rPr>
              <w:t>FECHA DE DESPLAZAMIENTO FINAL</w:t>
            </w:r>
          </w:p>
        </w:tc>
      </w:tr>
      <w:tr w:rsidR="0041134D" w:rsidRPr="00FF06D8" w14:paraId="3D8A111F" w14:textId="77777777" w:rsidTr="00942F1C">
        <w:tc>
          <w:tcPr>
            <w:tcW w:w="846" w:type="dxa"/>
            <w:vAlign w:val="center"/>
          </w:tcPr>
          <w:p w14:paraId="3F2C5726" w14:textId="11FC3263" w:rsidR="0041134D" w:rsidRPr="00FF06D8" w:rsidRDefault="0041134D" w:rsidP="00942F1C">
            <w:pPr>
              <w:spacing w:line="276" w:lineRule="auto"/>
              <w:jc w:val="center"/>
              <w:rPr>
                <w:rFonts w:ascii="Arial" w:hAnsi="Arial" w:cs="Arial"/>
                <w:sz w:val="24"/>
                <w:szCs w:val="24"/>
              </w:rPr>
            </w:pPr>
            <w:r w:rsidRPr="00FF06D8">
              <w:rPr>
                <w:rFonts w:ascii="Arial" w:hAnsi="Arial" w:cs="Arial"/>
                <w:sz w:val="24"/>
                <w:szCs w:val="24"/>
              </w:rPr>
              <w:t>1</w:t>
            </w:r>
          </w:p>
        </w:tc>
        <w:tc>
          <w:tcPr>
            <w:tcW w:w="2410" w:type="dxa"/>
            <w:vAlign w:val="center"/>
          </w:tcPr>
          <w:p w14:paraId="231819FC" w14:textId="77777777" w:rsidR="0041134D" w:rsidRPr="00FF06D8" w:rsidRDefault="0041134D" w:rsidP="0041134D">
            <w:pPr>
              <w:spacing w:line="276" w:lineRule="auto"/>
              <w:rPr>
                <w:rFonts w:ascii="Arial" w:hAnsi="Arial" w:cs="Arial"/>
                <w:sz w:val="24"/>
                <w:szCs w:val="24"/>
              </w:rPr>
            </w:pPr>
          </w:p>
        </w:tc>
        <w:tc>
          <w:tcPr>
            <w:tcW w:w="2380" w:type="dxa"/>
            <w:vAlign w:val="center"/>
          </w:tcPr>
          <w:p w14:paraId="6EA98F77" w14:textId="77777777" w:rsidR="0041134D" w:rsidRPr="00FF06D8" w:rsidRDefault="0041134D" w:rsidP="0041134D">
            <w:pPr>
              <w:spacing w:line="276" w:lineRule="auto"/>
              <w:rPr>
                <w:rFonts w:ascii="Arial" w:hAnsi="Arial" w:cs="Arial"/>
                <w:sz w:val="24"/>
                <w:szCs w:val="24"/>
              </w:rPr>
            </w:pPr>
          </w:p>
        </w:tc>
        <w:tc>
          <w:tcPr>
            <w:tcW w:w="1879" w:type="dxa"/>
            <w:vAlign w:val="center"/>
          </w:tcPr>
          <w:p w14:paraId="79F1CDE6" w14:textId="77777777" w:rsidR="0041134D" w:rsidRPr="00FF06D8" w:rsidRDefault="0041134D" w:rsidP="0041134D">
            <w:pPr>
              <w:spacing w:line="276" w:lineRule="auto"/>
              <w:rPr>
                <w:rFonts w:ascii="Arial" w:hAnsi="Arial" w:cs="Arial"/>
                <w:sz w:val="24"/>
                <w:szCs w:val="24"/>
              </w:rPr>
            </w:pPr>
          </w:p>
        </w:tc>
        <w:tc>
          <w:tcPr>
            <w:tcW w:w="1879" w:type="dxa"/>
            <w:vAlign w:val="center"/>
          </w:tcPr>
          <w:p w14:paraId="4C74F28E" w14:textId="77777777" w:rsidR="0041134D" w:rsidRPr="00FF06D8" w:rsidRDefault="0041134D" w:rsidP="0041134D">
            <w:pPr>
              <w:spacing w:line="276" w:lineRule="auto"/>
              <w:rPr>
                <w:rFonts w:ascii="Arial" w:hAnsi="Arial" w:cs="Arial"/>
                <w:sz w:val="24"/>
                <w:szCs w:val="24"/>
              </w:rPr>
            </w:pPr>
          </w:p>
        </w:tc>
      </w:tr>
      <w:tr w:rsidR="0041134D" w:rsidRPr="00FF06D8" w14:paraId="1EF37BB9" w14:textId="77777777" w:rsidTr="00942F1C">
        <w:tc>
          <w:tcPr>
            <w:tcW w:w="846" w:type="dxa"/>
            <w:vAlign w:val="center"/>
          </w:tcPr>
          <w:p w14:paraId="74BF9C70" w14:textId="0EBADD8C" w:rsidR="0041134D" w:rsidRPr="00FF06D8" w:rsidRDefault="00942F1C" w:rsidP="00942F1C">
            <w:pPr>
              <w:spacing w:line="276" w:lineRule="auto"/>
              <w:jc w:val="center"/>
              <w:rPr>
                <w:rFonts w:ascii="Arial" w:hAnsi="Arial" w:cs="Arial"/>
                <w:sz w:val="24"/>
                <w:szCs w:val="24"/>
              </w:rPr>
            </w:pPr>
            <w:r w:rsidRPr="00FF06D8">
              <w:rPr>
                <w:rFonts w:ascii="Arial" w:hAnsi="Arial" w:cs="Arial"/>
                <w:sz w:val="24"/>
                <w:szCs w:val="24"/>
              </w:rPr>
              <w:t>2</w:t>
            </w:r>
          </w:p>
        </w:tc>
        <w:tc>
          <w:tcPr>
            <w:tcW w:w="2410" w:type="dxa"/>
            <w:vAlign w:val="center"/>
          </w:tcPr>
          <w:p w14:paraId="75E16E25" w14:textId="77777777" w:rsidR="0041134D" w:rsidRPr="00FF06D8" w:rsidRDefault="0041134D" w:rsidP="0041134D">
            <w:pPr>
              <w:spacing w:line="276" w:lineRule="auto"/>
              <w:rPr>
                <w:rFonts w:ascii="Arial" w:hAnsi="Arial" w:cs="Arial"/>
                <w:sz w:val="24"/>
                <w:szCs w:val="24"/>
              </w:rPr>
            </w:pPr>
          </w:p>
        </w:tc>
        <w:tc>
          <w:tcPr>
            <w:tcW w:w="2380" w:type="dxa"/>
            <w:vAlign w:val="center"/>
          </w:tcPr>
          <w:p w14:paraId="644B6C36" w14:textId="77777777" w:rsidR="0041134D" w:rsidRPr="00FF06D8" w:rsidRDefault="0041134D" w:rsidP="0041134D">
            <w:pPr>
              <w:spacing w:line="276" w:lineRule="auto"/>
              <w:rPr>
                <w:rFonts w:ascii="Arial" w:hAnsi="Arial" w:cs="Arial"/>
                <w:sz w:val="24"/>
                <w:szCs w:val="24"/>
              </w:rPr>
            </w:pPr>
          </w:p>
        </w:tc>
        <w:tc>
          <w:tcPr>
            <w:tcW w:w="1879" w:type="dxa"/>
            <w:vAlign w:val="center"/>
          </w:tcPr>
          <w:p w14:paraId="3C834DAD" w14:textId="77777777" w:rsidR="0041134D" w:rsidRPr="00FF06D8" w:rsidRDefault="0041134D" w:rsidP="0041134D">
            <w:pPr>
              <w:spacing w:line="276" w:lineRule="auto"/>
              <w:rPr>
                <w:rFonts w:ascii="Arial" w:hAnsi="Arial" w:cs="Arial"/>
                <w:sz w:val="24"/>
                <w:szCs w:val="24"/>
              </w:rPr>
            </w:pPr>
          </w:p>
        </w:tc>
        <w:tc>
          <w:tcPr>
            <w:tcW w:w="1879" w:type="dxa"/>
            <w:vAlign w:val="center"/>
          </w:tcPr>
          <w:p w14:paraId="1447BB92" w14:textId="77777777" w:rsidR="0041134D" w:rsidRPr="00FF06D8" w:rsidRDefault="0041134D" w:rsidP="0041134D">
            <w:pPr>
              <w:spacing w:line="276" w:lineRule="auto"/>
              <w:rPr>
                <w:rFonts w:ascii="Arial" w:hAnsi="Arial" w:cs="Arial"/>
                <w:sz w:val="24"/>
                <w:szCs w:val="24"/>
              </w:rPr>
            </w:pPr>
          </w:p>
        </w:tc>
      </w:tr>
    </w:tbl>
    <w:p w14:paraId="7BDEB94D" w14:textId="77777777" w:rsidR="0041134D" w:rsidRPr="00FF06D8" w:rsidRDefault="0041134D" w:rsidP="005D32BC">
      <w:pPr>
        <w:rPr>
          <w:rFonts w:ascii="Arial" w:hAnsi="Arial" w:cs="Arial"/>
          <w:sz w:val="24"/>
          <w:szCs w:val="24"/>
        </w:rPr>
      </w:pPr>
    </w:p>
    <w:p w14:paraId="3DC1043A" w14:textId="14C425AB" w:rsidR="0052702D" w:rsidRPr="00FF06D8" w:rsidRDefault="0052702D" w:rsidP="0052702D">
      <w:pPr>
        <w:rPr>
          <w:rFonts w:ascii="Arial" w:hAnsi="Arial" w:cs="Arial"/>
          <w:sz w:val="24"/>
          <w:szCs w:val="24"/>
        </w:rPr>
      </w:pPr>
      <w:r w:rsidRPr="00FF06D8">
        <w:rPr>
          <w:rFonts w:ascii="Arial" w:hAnsi="Arial" w:cs="Arial"/>
          <w:sz w:val="24"/>
          <w:szCs w:val="24"/>
        </w:rPr>
        <w:t>Para el trámite de la cuenta me permito adjuntar: (i) Documentos electrónicos enunciados como evidencias del cumplimiento de las obligaciones contractuales, (</w:t>
      </w:r>
      <w:proofErr w:type="spellStart"/>
      <w:r w:rsidRPr="00FF06D8">
        <w:rPr>
          <w:rFonts w:ascii="Arial" w:hAnsi="Arial" w:cs="Arial"/>
          <w:sz w:val="24"/>
          <w:szCs w:val="24"/>
        </w:rPr>
        <w:t>ii</w:t>
      </w:r>
      <w:proofErr w:type="spellEnd"/>
      <w:r w:rsidRPr="00FF06D8">
        <w:rPr>
          <w:rFonts w:ascii="Arial" w:hAnsi="Arial" w:cs="Arial"/>
          <w:sz w:val="24"/>
          <w:szCs w:val="24"/>
        </w:rPr>
        <w:t>) los desplazamientos realizados y (</w:t>
      </w:r>
      <w:proofErr w:type="spellStart"/>
      <w:r w:rsidRPr="00FF06D8">
        <w:rPr>
          <w:rFonts w:ascii="Arial" w:hAnsi="Arial" w:cs="Arial"/>
          <w:sz w:val="24"/>
          <w:szCs w:val="24"/>
        </w:rPr>
        <w:t>iii</w:t>
      </w:r>
      <w:proofErr w:type="spellEnd"/>
      <w:r w:rsidRPr="00FF06D8">
        <w:rPr>
          <w:rFonts w:ascii="Arial" w:hAnsi="Arial" w:cs="Arial"/>
          <w:sz w:val="24"/>
          <w:szCs w:val="24"/>
        </w:rPr>
        <w:t>) el pago de la planilla de seguridad social y parafiscal nro</w:t>
      </w:r>
      <w:r w:rsidRPr="00FF06D8">
        <w:rPr>
          <w:rFonts w:ascii="Arial" w:hAnsi="Arial" w:cs="Arial"/>
          <w:b/>
          <w:sz w:val="24"/>
          <w:szCs w:val="24"/>
        </w:rPr>
        <w:t xml:space="preserve">. </w:t>
      </w:r>
      <w:r w:rsidR="00A66490" w:rsidRPr="00FF06D8">
        <w:rPr>
          <w:rFonts w:ascii="Arial" w:hAnsi="Arial" w:cs="Arial"/>
          <w:b/>
          <w:sz w:val="24"/>
          <w:szCs w:val="24"/>
        </w:rPr>
        <w:t>9503304277</w:t>
      </w:r>
      <w:r w:rsidR="00A66490" w:rsidRPr="00FF06D8">
        <w:rPr>
          <w:rFonts w:ascii="Arial" w:hAnsi="Arial" w:cs="Arial"/>
          <w:b/>
          <w:sz w:val="24"/>
          <w:szCs w:val="24"/>
        </w:rPr>
        <w:t xml:space="preserve"> </w:t>
      </w:r>
      <w:r w:rsidRPr="00FF06D8">
        <w:rPr>
          <w:rFonts w:ascii="Arial" w:hAnsi="Arial" w:cs="Arial"/>
          <w:sz w:val="24"/>
          <w:szCs w:val="24"/>
        </w:rPr>
        <w:t>d</w:t>
      </w:r>
      <w:r w:rsidRPr="00FF06D8">
        <w:rPr>
          <w:rFonts w:ascii="Arial" w:hAnsi="Arial" w:cs="Arial"/>
          <w:bCs/>
          <w:sz w:val="24"/>
          <w:szCs w:val="24"/>
        </w:rPr>
        <w:t>e</w:t>
      </w:r>
      <w:r w:rsidRPr="00FF06D8">
        <w:rPr>
          <w:rFonts w:ascii="Arial" w:hAnsi="Arial" w:cs="Arial"/>
          <w:sz w:val="24"/>
          <w:szCs w:val="24"/>
        </w:rPr>
        <w:t xml:space="preserve"> la planilla, operador aportes en línea referente al periodo del mes de </w:t>
      </w:r>
      <w:r w:rsidRPr="00FF06D8">
        <w:rPr>
          <w:rFonts w:ascii="Arial" w:hAnsi="Arial" w:cs="Arial"/>
          <w:sz w:val="24"/>
          <w:szCs w:val="24"/>
        </w:rPr>
        <w:t>abril</w:t>
      </w:r>
      <w:r w:rsidRPr="00FF06D8">
        <w:rPr>
          <w:rFonts w:ascii="Arial" w:hAnsi="Arial" w:cs="Arial"/>
          <w:sz w:val="24"/>
          <w:szCs w:val="24"/>
        </w:rPr>
        <w:t>.</w:t>
      </w:r>
    </w:p>
    <w:p w14:paraId="61FEB6B2" w14:textId="77777777" w:rsidR="0041134D" w:rsidRPr="00FF06D8" w:rsidRDefault="0041134D" w:rsidP="0041134D">
      <w:pPr>
        <w:rPr>
          <w:rFonts w:ascii="Arial" w:hAnsi="Arial" w:cs="Arial"/>
          <w:sz w:val="24"/>
          <w:szCs w:val="24"/>
        </w:rPr>
      </w:pPr>
    </w:p>
    <w:p w14:paraId="2EAA15C5" w14:textId="77777777" w:rsidR="0041134D" w:rsidRPr="00FF06D8" w:rsidRDefault="0041134D" w:rsidP="0041134D">
      <w:pPr>
        <w:rPr>
          <w:rFonts w:ascii="Arial" w:hAnsi="Arial" w:cs="Arial"/>
          <w:sz w:val="24"/>
          <w:szCs w:val="24"/>
        </w:rPr>
      </w:pPr>
    </w:p>
    <w:p w14:paraId="02883118" w14:textId="77777777" w:rsidR="00195DD0" w:rsidRPr="00FF06D8" w:rsidRDefault="00195DD0" w:rsidP="00195DD0">
      <w:pPr>
        <w:spacing w:after="200" w:line="360" w:lineRule="auto"/>
        <w:rPr>
          <w:rFonts w:ascii="Arial" w:hAnsi="Arial" w:cs="Arial"/>
          <w:sz w:val="24"/>
          <w:szCs w:val="24"/>
          <w:lang w:eastAsia="en-US"/>
        </w:rPr>
      </w:pPr>
      <w:r w:rsidRPr="00FF06D8">
        <w:rPr>
          <w:rFonts w:ascii="Arial" w:hAnsi="Arial" w:cs="Arial"/>
          <w:sz w:val="24"/>
          <w:szCs w:val="24"/>
          <w:lang w:eastAsia="en-US"/>
        </w:rPr>
        <w:t xml:space="preserve">Cordialmente, </w:t>
      </w:r>
    </w:p>
    <w:p w14:paraId="3DD0056A" w14:textId="77777777" w:rsidR="00195DD0" w:rsidRPr="00FF06D8" w:rsidRDefault="00195DD0" w:rsidP="00195DD0">
      <w:pPr>
        <w:spacing w:after="200" w:line="360" w:lineRule="auto"/>
        <w:rPr>
          <w:rFonts w:ascii="Arial" w:hAnsi="Arial" w:cs="Arial"/>
          <w:sz w:val="24"/>
          <w:szCs w:val="24"/>
          <w:lang w:eastAsia="en-US"/>
        </w:rPr>
      </w:pPr>
      <w:r w:rsidRPr="00FF06D8">
        <w:rPr>
          <w:rFonts w:ascii="Arial" w:hAnsi="Arial" w:cs="Arial"/>
          <w:noProof/>
          <w:sz w:val="24"/>
          <w:szCs w:val="24"/>
          <w:lang w:eastAsia="en-US"/>
        </w:rPr>
        <w:lastRenderedPageBreak/>
        <w:drawing>
          <wp:inline distT="0" distB="0" distL="0" distR="0" wp14:anchorId="0BB667C6" wp14:editId="6FB7C921">
            <wp:extent cx="1146175" cy="292735"/>
            <wp:effectExtent l="0" t="0" r="0" b="0"/>
            <wp:docPr id="39718684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6175" cy="292735"/>
                    </a:xfrm>
                    <a:prstGeom prst="rect">
                      <a:avLst/>
                    </a:prstGeom>
                    <a:noFill/>
                  </pic:spPr>
                </pic:pic>
              </a:graphicData>
            </a:graphic>
          </wp:inline>
        </w:drawing>
      </w:r>
    </w:p>
    <w:p w14:paraId="706C86FA" w14:textId="77777777" w:rsidR="00195DD0" w:rsidRPr="00FF06D8" w:rsidRDefault="00195DD0" w:rsidP="00195DD0">
      <w:pPr>
        <w:spacing w:line="240" w:lineRule="auto"/>
        <w:rPr>
          <w:rFonts w:ascii="Arial" w:hAnsi="Arial" w:cs="Arial"/>
          <w:sz w:val="24"/>
          <w:szCs w:val="24"/>
          <w:lang w:eastAsia="en-US"/>
        </w:rPr>
      </w:pPr>
      <w:r w:rsidRPr="00FF06D8">
        <w:rPr>
          <w:rFonts w:ascii="Arial" w:hAnsi="Arial" w:cs="Arial"/>
          <w:sz w:val="24"/>
          <w:szCs w:val="24"/>
          <w:lang w:eastAsia="en-US"/>
        </w:rPr>
        <w:t>Firma</w:t>
      </w:r>
    </w:p>
    <w:p w14:paraId="0E832301" w14:textId="77777777" w:rsidR="00195DD0" w:rsidRPr="00FF06D8" w:rsidRDefault="00195DD0" w:rsidP="00195DD0">
      <w:pPr>
        <w:spacing w:line="240" w:lineRule="auto"/>
        <w:rPr>
          <w:rFonts w:ascii="Arial" w:hAnsi="Arial" w:cs="Arial"/>
          <w:sz w:val="24"/>
          <w:szCs w:val="24"/>
          <w:lang w:eastAsia="en-US"/>
        </w:rPr>
      </w:pPr>
      <w:r w:rsidRPr="00FF06D8">
        <w:rPr>
          <w:rFonts w:ascii="Arial" w:hAnsi="Arial" w:cs="Arial"/>
          <w:b/>
          <w:bCs/>
          <w:sz w:val="24"/>
          <w:szCs w:val="24"/>
          <w:lang w:eastAsia="en-US"/>
        </w:rPr>
        <w:t>Gislaine Arlet Quintero Agudelo</w:t>
      </w:r>
    </w:p>
    <w:p w14:paraId="57E28C58" w14:textId="77777777" w:rsidR="00195DD0" w:rsidRPr="00FF06D8" w:rsidRDefault="00195DD0" w:rsidP="00195DD0">
      <w:pPr>
        <w:spacing w:line="240" w:lineRule="auto"/>
        <w:rPr>
          <w:rFonts w:ascii="Arial" w:hAnsi="Arial" w:cs="Arial"/>
          <w:sz w:val="24"/>
          <w:szCs w:val="24"/>
          <w:lang w:eastAsia="en-US"/>
        </w:rPr>
      </w:pPr>
      <w:r w:rsidRPr="00FF06D8">
        <w:rPr>
          <w:rFonts w:ascii="Arial" w:hAnsi="Arial" w:cs="Arial"/>
          <w:b/>
          <w:bCs/>
          <w:sz w:val="24"/>
          <w:szCs w:val="24"/>
          <w:lang w:eastAsia="en-US"/>
        </w:rPr>
        <w:t>Contratista</w:t>
      </w:r>
    </w:p>
    <w:p w14:paraId="292EE18A" w14:textId="77777777" w:rsidR="00195DD0" w:rsidRPr="00FF06D8" w:rsidRDefault="00195DD0" w:rsidP="00195DD0">
      <w:pPr>
        <w:spacing w:line="240" w:lineRule="auto"/>
        <w:rPr>
          <w:rFonts w:ascii="Arial" w:hAnsi="Arial" w:cs="Arial"/>
          <w:b/>
          <w:bCs/>
          <w:sz w:val="24"/>
          <w:szCs w:val="24"/>
          <w:lang w:eastAsia="en-US"/>
        </w:rPr>
      </w:pPr>
      <w:r w:rsidRPr="00FF06D8">
        <w:rPr>
          <w:rFonts w:ascii="Arial" w:hAnsi="Arial" w:cs="Arial"/>
          <w:b/>
          <w:bCs/>
          <w:sz w:val="24"/>
          <w:szCs w:val="24"/>
          <w:lang w:eastAsia="en-US"/>
        </w:rPr>
        <w:t>C.C. No. 1.038.435.911</w:t>
      </w:r>
    </w:p>
    <w:p w14:paraId="068F2F3F" w14:textId="77777777" w:rsidR="00195DD0" w:rsidRPr="00FF06D8" w:rsidRDefault="00195DD0" w:rsidP="00195DD0">
      <w:pPr>
        <w:spacing w:line="360" w:lineRule="auto"/>
        <w:rPr>
          <w:rFonts w:ascii="Arial" w:hAnsi="Arial" w:cs="Arial"/>
          <w:sz w:val="24"/>
          <w:szCs w:val="24"/>
          <w:lang w:eastAsia="en-US"/>
        </w:rPr>
      </w:pPr>
    </w:p>
    <w:p w14:paraId="3E143BA2" w14:textId="77777777" w:rsidR="00195DD0" w:rsidRPr="00FF06D8" w:rsidRDefault="00195DD0" w:rsidP="00195DD0">
      <w:pPr>
        <w:spacing w:after="200" w:line="360" w:lineRule="auto"/>
        <w:rPr>
          <w:rFonts w:ascii="Arial" w:hAnsi="Arial" w:cs="Arial"/>
          <w:sz w:val="24"/>
          <w:szCs w:val="24"/>
          <w:lang w:eastAsia="en-US"/>
        </w:rPr>
      </w:pPr>
      <w:r w:rsidRPr="00FF06D8">
        <w:rPr>
          <w:rFonts w:ascii="Arial" w:hAnsi="Arial" w:cs="Arial"/>
          <w:sz w:val="24"/>
          <w:szCs w:val="24"/>
          <w:lang w:eastAsia="en-US"/>
        </w:rPr>
        <w:t>Recibí a satisfacción:</w:t>
      </w:r>
    </w:p>
    <w:p w14:paraId="29409516" w14:textId="77777777" w:rsidR="00195DD0" w:rsidRPr="00FF06D8" w:rsidRDefault="00195DD0" w:rsidP="00195DD0">
      <w:pPr>
        <w:spacing w:line="360" w:lineRule="auto"/>
        <w:rPr>
          <w:rFonts w:ascii="Arial" w:hAnsi="Arial" w:cs="Arial"/>
          <w:sz w:val="24"/>
          <w:szCs w:val="24"/>
          <w:lang w:val="es-ES" w:eastAsia="en-US"/>
        </w:rPr>
      </w:pPr>
    </w:p>
    <w:p w14:paraId="2DA441AA" w14:textId="77777777" w:rsidR="00195DD0" w:rsidRPr="00FF06D8" w:rsidRDefault="00195DD0" w:rsidP="00195DD0">
      <w:pPr>
        <w:spacing w:line="360" w:lineRule="auto"/>
        <w:rPr>
          <w:rFonts w:ascii="Arial" w:hAnsi="Arial" w:cs="Arial"/>
          <w:sz w:val="24"/>
          <w:szCs w:val="24"/>
          <w:lang w:eastAsia="en-US"/>
        </w:rPr>
      </w:pPr>
      <w:r w:rsidRPr="00FF06D8">
        <w:rPr>
          <w:rFonts w:ascii="Arial" w:hAnsi="Arial" w:cs="Arial"/>
          <w:sz w:val="24"/>
          <w:szCs w:val="24"/>
          <w:lang w:eastAsia="en-US"/>
        </w:rPr>
        <w:t xml:space="preserve">Firma </w:t>
      </w:r>
    </w:p>
    <w:p w14:paraId="1177D3FA" w14:textId="77777777" w:rsidR="00195DD0" w:rsidRPr="00FF06D8" w:rsidRDefault="00195DD0" w:rsidP="00195DD0">
      <w:pPr>
        <w:spacing w:line="240" w:lineRule="auto"/>
        <w:rPr>
          <w:rFonts w:ascii="Arial" w:hAnsi="Arial" w:cs="Arial"/>
          <w:b/>
          <w:bCs/>
          <w:sz w:val="24"/>
          <w:szCs w:val="24"/>
          <w:lang w:eastAsia="en-US"/>
        </w:rPr>
      </w:pPr>
      <w:r w:rsidRPr="00FF06D8">
        <w:rPr>
          <w:rFonts w:ascii="Arial" w:hAnsi="Arial" w:cs="Arial"/>
          <w:b/>
          <w:bCs/>
          <w:sz w:val="24"/>
          <w:szCs w:val="24"/>
          <w:lang w:eastAsia="en-US"/>
        </w:rPr>
        <w:t>Hernán Dario Rodríguez Mariaca</w:t>
      </w:r>
    </w:p>
    <w:p w14:paraId="2AC80007" w14:textId="6368258C" w:rsidR="0041134D" w:rsidRPr="00FF06D8" w:rsidRDefault="00195DD0" w:rsidP="00195DD0">
      <w:pPr>
        <w:spacing w:line="240" w:lineRule="auto"/>
        <w:rPr>
          <w:rFonts w:ascii="Arial" w:hAnsi="Arial" w:cs="Arial"/>
          <w:b/>
          <w:bCs/>
          <w:sz w:val="24"/>
          <w:szCs w:val="24"/>
          <w:lang w:eastAsia="en-US"/>
        </w:rPr>
      </w:pPr>
      <w:r w:rsidRPr="00FF06D8">
        <w:rPr>
          <w:rFonts w:ascii="Arial" w:hAnsi="Arial" w:cs="Arial"/>
          <w:b/>
          <w:bCs/>
          <w:sz w:val="24"/>
          <w:szCs w:val="24"/>
          <w:lang w:eastAsia="en-US"/>
        </w:rPr>
        <w:t xml:space="preserve">Supervisor Contrato </w:t>
      </w:r>
      <w:r w:rsidRPr="00FF06D8">
        <w:rPr>
          <w:rFonts w:ascii="Arial" w:hAnsi="Arial" w:cs="Arial"/>
          <w:sz w:val="24"/>
          <w:szCs w:val="24"/>
          <w:lang w:eastAsia="en-US"/>
        </w:rPr>
        <w:t xml:space="preserve">No. </w:t>
      </w:r>
      <w:r w:rsidRPr="00FF06D8">
        <w:rPr>
          <w:rFonts w:ascii="Arial" w:hAnsi="Arial" w:cs="Arial"/>
          <w:b/>
          <w:bCs/>
          <w:sz w:val="24"/>
          <w:szCs w:val="24"/>
          <w:lang w:eastAsia="en-US"/>
        </w:rPr>
        <w:t>CO1.PCCNTR.9234776 de 2026</w:t>
      </w:r>
    </w:p>
    <w:p w14:paraId="3D00F58A" w14:textId="77777777" w:rsidR="0041134D" w:rsidRPr="00FF06D8" w:rsidRDefault="0041134D" w:rsidP="0041134D">
      <w:pPr>
        <w:rPr>
          <w:rFonts w:ascii="Arial" w:hAnsi="Arial" w:cs="Arial"/>
          <w:sz w:val="24"/>
          <w:szCs w:val="24"/>
        </w:rPr>
      </w:pPr>
    </w:p>
    <w:p w14:paraId="52C15005" w14:textId="77777777" w:rsidR="0041134D" w:rsidRPr="00FF06D8" w:rsidRDefault="0041134D" w:rsidP="0041134D">
      <w:pPr>
        <w:rPr>
          <w:rFonts w:ascii="Arial" w:hAnsi="Arial" w:cs="Arial"/>
          <w:sz w:val="24"/>
          <w:szCs w:val="24"/>
        </w:rPr>
      </w:pPr>
    </w:p>
    <w:p w14:paraId="5E8F643A" w14:textId="77777777" w:rsidR="0041134D" w:rsidRPr="00FF06D8" w:rsidRDefault="0041134D" w:rsidP="0041134D">
      <w:pPr>
        <w:rPr>
          <w:rFonts w:ascii="Arial" w:hAnsi="Arial" w:cs="Arial"/>
          <w:sz w:val="24"/>
          <w:szCs w:val="24"/>
        </w:rPr>
      </w:pPr>
    </w:p>
    <w:p w14:paraId="1574645F" w14:textId="0ED06FDD" w:rsidR="0041134D" w:rsidRPr="00FF06D8" w:rsidRDefault="0041134D" w:rsidP="0041134D">
      <w:pPr>
        <w:rPr>
          <w:rFonts w:ascii="Arial" w:hAnsi="Arial" w:cs="Arial"/>
          <w:sz w:val="24"/>
          <w:szCs w:val="24"/>
        </w:rPr>
      </w:pPr>
    </w:p>
    <w:p w14:paraId="2D3B4051" w14:textId="77777777" w:rsidR="0041134D" w:rsidRPr="00FF06D8" w:rsidRDefault="0041134D" w:rsidP="0041134D">
      <w:pPr>
        <w:pStyle w:val="Ttulo1"/>
        <w:keepLines/>
        <w:rPr>
          <w:rFonts w:ascii="Arial" w:hAnsi="Arial"/>
          <w:b/>
          <w:bCs/>
          <w:color w:val="000000" w:themeColor="text1"/>
          <w:spacing w:val="2"/>
          <w:sz w:val="24"/>
          <w:szCs w:val="24"/>
        </w:rPr>
      </w:pPr>
      <w:r w:rsidRPr="00FF06D8">
        <w:rPr>
          <w:rFonts w:ascii="Arial" w:hAnsi="Arial"/>
          <w:b/>
          <w:bCs/>
          <w:color w:val="000000" w:themeColor="text1"/>
          <w:spacing w:val="2"/>
          <w:sz w:val="24"/>
          <w:szCs w:val="24"/>
        </w:rPr>
        <w:t>Control de Cambios</w:t>
      </w:r>
    </w:p>
    <w:p w14:paraId="551F38EB" w14:textId="77777777" w:rsidR="0041134D" w:rsidRPr="00FF06D8" w:rsidRDefault="0041134D" w:rsidP="0041134D">
      <w:pPr>
        <w:rPr>
          <w:rFonts w:ascii="Arial" w:hAnsi="Arial" w:cs="Arial"/>
          <w:sz w:val="24"/>
          <w:szCs w:val="24"/>
        </w:rPr>
      </w:pPr>
    </w:p>
    <w:tbl>
      <w:tblPr>
        <w:tblStyle w:val="Tablaconcuadrcula"/>
        <w:tblW w:w="9209" w:type="dxa"/>
        <w:tblLook w:val="04A0" w:firstRow="1" w:lastRow="0" w:firstColumn="1" w:lastColumn="0" w:noHBand="0" w:noVBand="1"/>
      </w:tblPr>
      <w:tblGrid>
        <w:gridCol w:w="1297"/>
        <w:gridCol w:w="2237"/>
        <w:gridCol w:w="5675"/>
      </w:tblGrid>
      <w:tr w:rsidR="0041134D" w:rsidRPr="00FF06D8" w14:paraId="5A8AE3CF" w14:textId="77777777">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FF06D8" w:rsidRDefault="0041134D" w:rsidP="0041134D">
            <w:pPr>
              <w:spacing w:line="276" w:lineRule="auto"/>
              <w:jc w:val="center"/>
              <w:rPr>
                <w:rFonts w:ascii="Arial" w:hAnsi="Arial" w:cs="Arial"/>
                <w:b/>
                <w:bCs/>
                <w:sz w:val="24"/>
                <w:szCs w:val="24"/>
                <w:lang w:val="es-ES"/>
              </w:rPr>
            </w:pPr>
            <w:r w:rsidRPr="00FF06D8">
              <w:rPr>
                <w:rFonts w:ascii="Arial" w:hAnsi="Arial" w:cs="Arial"/>
                <w:b/>
                <w:bCs/>
                <w:sz w:val="24"/>
                <w:szCs w:val="24"/>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FF06D8" w:rsidRDefault="0041134D" w:rsidP="0041134D">
            <w:pPr>
              <w:spacing w:line="276" w:lineRule="auto"/>
              <w:jc w:val="center"/>
              <w:rPr>
                <w:rFonts w:ascii="Arial" w:hAnsi="Arial" w:cs="Arial"/>
                <w:b/>
                <w:bCs/>
                <w:sz w:val="24"/>
                <w:szCs w:val="24"/>
                <w:lang w:val="es-ES"/>
              </w:rPr>
            </w:pPr>
            <w:r w:rsidRPr="00FF06D8">
              <w:rPr>
                <w:rFonts w:ascii="Arial" w:hAnsi="Arial" w:cs="Arial"/>
                <w:b/>
                <w:bCs/>
                <w:sz w:val="24"/>
                <w:szCs w:val="24"/>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FF06D8" w:rsidRDefault="0041134D" w:rsidP="0041134D">
            <w:pPr>
              <w:spacing w:line="276" w:lineRule="auto"/>
              <w:jc w:val="center"/>
              <w:rPr>
                <w:rFonts w:ascii="Arial" w:hAnsi="Arial" w:cs="Arial"/>
                <w:b/>
                <w:bCs/>
                <w:sz w:val="24"/>
                <w:szCs w:val="24"/>
                <w:lang w:val="es-ES"/>
              </w:rPr>
            </w:pPr>
            <w:r w:rsidRPr="00FF06D8">
              <w:rPr>
                <w:rFonts w:ascii="Arial" w:hAnsi="Arial" w:cs="Arial"/>
                <w:b/>
                <w:bCs/>
                <w:sz w:val="24"/>
                <w:szCs w:val="24"/>
                <w:lang w:val="es-ES"/>
              </w:rPr>
              <w:t>NATURALEZA DEL CAMBIO</w:t>
            </w:r>
          </w:p>
        </w:tc>
      </w:tr>
      <w:tr w:rsidR="00842884" w:rsidRPr="00FF06D8" w14:paraId="64E88105" w14:textId="77777777">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Pr="00FF06D8" w:rsidRDefault="00842884" w:rsidP="00842884">
            <w:pPr>
              <w:spacing w:line="276" w:lineRule="auto"/>
              <w:jc w:val="center"/>
              <w:rPr>
                <w:rFonts w:ascii="Arial" w:hAnsi="Arial" w:cs="Arial"/>
                <w:sz w:val="24"/>
                <w:szCs w:val="24"/>
                <w:lang w:val="es-ES"/>
              </w:rPr>
            </w:pPr>
            <w:r w:rsidRPr="00FF06D8">
              <w:rPr>
                <w:rFonts w:ascii="Arial" w:hAnsi="Arial" w:cs="Arial"/>
                <w:sz w:val="24"/>
                <w:szCs w:val="24"/>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Pr="00FF06D8" w:rsidRDefault="00842884" w:rsidP="00842884">
            <w:pPr>
              <w:spacing w:line="276" w:lineRule="auto"/>
              <w:jc w:val="center"/>
              <w:rPr>
                <w:rFonts w:ascii="Arial" w:hAnsi="Arial" w:cs="Arial"/>
                <w:sz w:val="24"/>
                <w:szCs w:val="24"/>
                <w:lang w:val="es-ES"/>
              </w:rPr>
            </w:pPr>
            <w:r w:rsidRPr="00FF06D8">
              <w:rPr>
                <w:rFonts w:ascii="Arial" w:hAnsi="Arial" w:cs="Arial"/>
                <w:sz w:val="24"/>
                <w:szCs w:val="24"/>
                <w:lang w:val="es-ES"/>
              </w:rPr>
              <w:t>Marzo 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Pr="00FF06D8" w:rsidRDefault="00842884" w:rsidP="00842884">
            <w:pPr>
              <w:spacing w:line="276" w:lineRule="auto"/>
              <w:rPr>
                <w:rFonts w:ascii="Arial" w:hAnsi="Arial" w:cs="Arial"/>
                <w:sz w:val="24"/>
                <w:szCs w:val="24"/>
              </w:rPr>
            </w:pPr>
            <w:r w:rsidRPr="00FF06D8">
              <w:rPr>
                <w:rFonts w:ascii="Arial" w:hAnsi="Arial" w:cs="Arial"/>
                <w:sz w:val="24"/>
                <w:szCs w:val="24"/>
              </w:rPr>
              <w:t>Creación del formato.</w:t>
            </w:r>
          </w:p>
          <w:p w14:paraId="63E50B1F" w14:textId="44DAEC9C" w:rsidR="00842884" w:rsidRPr="00FF06D8" w:rsidRDefault="00842884" w:rsidP="00842884">
            <w:pPr>
              <w:spacing w:line="276" w:lineRule="auto"/>
              <w:rPr>
                <w:rFonts w:ascii="Arial" w:hAnsi="Arial" w:cs="Arial"/>
                <w:sz w:val="24"/>
                <w:szCs w:val="24"/>
                <w:lang w:val="es-ES"/>
              </w:rPr>
            </w:pPr>
            <w:r w:rsidRPr="00FF06D8">
              <w:rPr>
                <w:rFonts w:ascii="Arial" w:hAnsi="Arial" w:cs="Arial"/>
                <w:sz w:val="24"/>
                <w:szCs w:val="24"/>
              </w:rPr>
              <w:t>El presente formato sustituye el formato GTH-F-062, en virtud de su migración del proceso de Gestión del Talento Humano al proceso de Gestión Contractual, conforme a la actualización documental correspondiente.</w:t>
            </w:r>
          </w:p>
        </w:tc>
      </w:tr>
      <w:tr w:rsidR="005D1FF1" w:rsidRPr="00FF06D8" w14:paraId="7D949D87" w14:textId="77777777">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Pr="00FF06D8" w:rsidRDefault="005D1FF1" w:rsidP="005D1FF1">
            <w:pPr>
              <w:jc w:val="center"/>
              <w:rPr>
                <w:rFonts w:ascii="Arial" w:hAnsi="Arial" w:cs="Arial"/>
                <w:sz w:val="24"/>
                <w:szCs w:val="24"/>
                <w:lang w:val="es-ES"/>
              </w:rPr>
            </w:pPr>
            <w:r w:rsidRPr="00FF06D8">
              <w:rPr>
                <w:rFonts w:ascii="Arial" w:hAnsi="Arial" w:cs="Arial"/>
                <w:sz w:val="24"/>
                <w:szCs w:val="24"/>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Pr="00FF06D8" w:rsidRDefault="005D1FF1" w:rsidP="005D1FF1">
            <w:pPr>
              <w:jc w:val="center"/>
              <w:rPr>
                <w:rFonts w:ascii="Arial" w:hAnsi="Arial" w:cs="Arial"/>
                <w:sz w:val="24"/>
                <w:szCs w:val="24"/>
                <w:lang w:val="es-ES"/>
              </w:rPr>
            </w:pPr>
            <w:r w:rsidRPr="00FF06D8">
              <w:rPr>
                <w:rFonts w:ascii="Arial" w:hAnsi="Arial" w:cs="Arial"/>
                <w:sz w:val="24"/>
                <w:szCs w:val="24"/>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Pr="00FF06D8" w:rsidRDefault="005D1FF1" w:rsidP="005D1FF1">
            <w:pPr>
              <w:spacing w:line="240" w:lineRule="auto"/>
              <w:rPr>
                <w:rFonts w:ascii="Arial" w:hAnsi="Arial" w:cs="Arial"/>
                <w:sz w:val="24"/>
                <w:szCs w:val="24"/>
              </w:rPr>
            </w:pPr>
            <w:r w:rsidRPr="00FF06D8">
              <w:rPr>
                <w:rFonts w:ascii="Arial" w:hAnsi="Arial" w:cs="Arial"/>
                <w:sz w:val="24"/>
                <w:szCs w:val="24"/>
              </w:rPr>
              <w:t>Se realizó ajuste en la redacción de la Nota Interna, en la cual se sustituyó la expresión “No se requirió la actividad” por “Para el periodo del informe no se ejecutaron acciones referentes al cumplimiento de esta obligación.</w:t>
            </w:r>
          </w:p>
        </w:tc>
      </w:tr>
    </w:tbl>
    <w:p w14:paraId="1998E307" w14:textId="77777777" w:rsidR="0041134D" w:rsidRPr="00FF06D8" w:rsidRDefault="0041134D" w:rsidP="0041134D">
      <w:pPr>
        <w:rPr>
          <w:rFonts w:ascii="Arial" w:hAnsi="Arial" w:cs="Arial"/>
          <w:sz w:val="24"/>
          <w:szCs w:val="24"/>
        </w:rPr>
      </w:pPr>
    </w:p>
    <w:p w14:paraId="51418FE1" w14:textId="77777777" w:rsidR="0041134D" w:rsidRPr="00FF06D8" w:rsidRDefault="0041134D" w:rsidP="005D32BC">
      <w:pPr>
        <w:rPr>
          <w:rFonts w:ascii="Arial" w:hAnsi="Arial" w:cs="Arial"/>
          <w:color w:val="262626"/>
          <w:sz w:val="24"/>
          <w:szCs w:val="24"/>
        </w:rPr>
      </w:pPr>
    </w:p>
    <w:sectPr w:rsidR="0041134D" w:rsidRPr="00FF06D8" w:rsidSect="006548EB">
      <w:headerReference w:type="default" r:id="rId20"/>
      <w:footerReference w:type="default" r:id="rId2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3A2CC" w14:textId="77777777" w:rsidR="005637B5" w:rsidRDefault="005637B5">
      <w:pPr>
        <w:spacing w:line="240" w:lineRule="auto"/>
      </w:pPr>
      <w:r>
        <w:separator/>
      </w:r>
    </w:p>
  </w:endnote>
  <w:endnote w:type="continuationSeparator" w:id="0">
    <w:p w14:paraId="16251F51" w14:textId="77777777" w:rsidR="005637B5" w:rsidRDefault="005637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C91A" w14:textId="77777777" w:rsidR="005637B5" w:rsidRDefault="005637B5">
      <w:pPr>
        <w:spacing w:line="240" w:lineRule="auto"/>
      </w:pPr>
      <w:r>
        <w:separator/>
      </w:r>
    </w:p>
  </w:footnote>
  <w:footnote w:type="continuationSeparator" w:id="0">
    <w:p w14:paraId="24ED1B8D" w14:textId="77777777" w:rsidR="005637B5" w:rsidRDefault="005637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904CA"/>
    <w:multiLevelType w:val="hybridMultilevel"/>
    <w:tmpl w:val="F2F065B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6293C9C"/>
    <w:multiLevelType w:val="hybridMultilevel"/>
    <w:tmpl w:val="51E88D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EEF370D"/>
    <w:multiLevelType w:val="hybridMultilevel"/>
    <w:tmpl w:val="714C0D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4B5380B"/>
    <w:multiLevelType w:val="hybridMultilevel"/>
    <w:tmpl w:val="9EF47A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EB0316C"/>
    <w:multiLevelType w:val="hybridMultilevel"/>
    <w:tmpl w:val="82E8A1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2591481"/>
    <w:multiLevelType w:val="hybridMultilevel"/>
    <w:tmpl w:val="76DC6F6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02382360">
    <w:abstractNumId w:val="7"/>
  </w:num>
  <w:num w:numId="2" w16cid:durableId="1014961660">
    <w:abstractNumId w:val="1"/>
  </w:num>
  <w:num w:numId="3" w16cid:durableId="607740228">
    <w:abstractNumId w:val="6"/>
  </w:num>
  <w:num w:numId="4" w16cid:durableId="1966697732">
    <w:abstractNumId w:val="5"/>
  </w:num>
  <w:num w:numId="5" w16cid:durableId="1314531523">
    <w:abstractNumId w:val="8"/>
  </w:num>
  <w:num w:numId="6" w16cid:durableId="1405180424">
    <w:abstractNumId w:val="2"/>
  </w:num>
  <w:num w:numId="7" w16cid:durableId="1770734066">
    <w:abstractNumId w:val="3"/>
  </w:num>
  <w:num w:numId="8" w16cid:durableId="1245794789">
    <w:abstractNumId w:val="9"/>
  </w:num>
  <w:num w:numId="9" w16cid:durableId="908031048">
    <w:abstractNumId w:val="4"/>
  </w:num>
  <w:num w:numId="10" w16cid:durableId="1631280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42874"/>
    <w:rsid w:val="00060DF8"/>
    <w:rsid w:val="000629BD"/>
    <w:rsid w:val="00064C85"/>
    <w:rsid w:val="00067E9D"/>
    <w:rsid w:val="00080873"/>
    <w:rsid w:val="000B4A3E"/>
    <w:rsid w:val="001256D9"/>
    <w:rsid w:val="001445DD"/>
    <w:rsid w:val="00153387"/>
    <w:rsid w:val="00195DD0"/>
    <w:rsid w:val="00197AA1"/>
    <w:rsid w:val="001A6ED2"/>
    <w:rsid w:val="001F426A"/>
    <w:rsid w:val="00210916"/>
    <w:rsid w:val="00210DEF"/>
    <w:rsid w:val="002339CC"/>
    <w:rsid w:val="00255A42"/>
    <w:rsid w:val="00257EDB"/>
    <w:rsid w:val="002627FE"/>
    <w:rsid w:val="00280C18"/>
    <w:rsid w:val="00284A23"/>
    <w:rsid w:val="002959D8"/>
    <w:rsid w:val="002A68DC"/>
    <w:rsid w:val="002C3C0A"/>
    <w:rsid w:val="002C5827"/>
    <w:rsid w:val="002D7201"/>
    <w:rsid w:val="00303417"/>
    <w:rsid w:val="00305A3E"/>
    <w:rsid w:val="00313069"/>
    <w:rsid w:val="00370087"/>
    <w:rsid w:val="00370598"/>
    <w:rsid w:val="00371179"/>
    <w:rsid w:val="003729EF"/>
    <w:rsid w:val="00374DCA"/>
    <w:rsid w:val="00387EE1"/>
    <w:rsid w:val="003972DD"/>
    <w:rsid w:val="003A0BD5"/>
    <w:rsid w:val="003A3CD8"/>
    <w:rsid w:val="003B6832"/>
    <w:rsid w:val="003D7BB7"/>
    <w:rsid w:val="003E28C5"/>
    <w:rsid w:val="003E3DC6"/>
    <w:rsid w:val="003F6F83"/>
    <w:rsid w:val="00405D74"/>
    <w:rsid w:val="0041134D"/>
    <w:rsid w:val="004224F8"/>
    <w:rsid w:val="00483D47"/>
    <w:rsid w:val="004E7C64"/>
    <w:rsid w:val="0052702D"/>
    <w:rsid w:val="005637B5"/>
    <w:rsid w:val="0058601C"/>
    <w:rsid w:val="00593EF1"/>
    <w:rsid w:val="005D1FF1"/>
    <w:rsid w:val="005D32BC"/>
    <w:rsid w:val="00647B4F"/>
    <w:rsid w:val="006548EB"/>
    <w:rsid w:val="006A3B8C"/>
    <w:rsid w:val="006D1030"/>
    <w:rsid w:val="006D5233"/>
    <w:rsid w:val="00700762"/>
    <w:rsid w:val="00747BD3"/>
    <w:rsid w:val="007C780C"/>
    <w:rsid w:val="007E700C"/>
    <w:rsid w:val="00804956"/>
    <w:rsid w:val="00811F08"/>
    <w:rsid w:val="00842884"/>
    <w:rsid w:val="00894F1A"/>
    <w:rsid w:val="008A7FAA"/>
    <w:rsid w:val="008C0FD4"/>
    <w:rsid w:val="008D4206"/>
    <w:rsid w:val="00914E26"/>
    <w:rsid w:val="00942F1C"/>
    <w:rsid w:val="00944D2F"/>
    <w:rsid w:val="009474AA"/>
    <w:rsid w:val="00953950"/>
    <w:rsid w:val="00962582"/>
    <w:rsid w:val="009917EE"/>
    <w:rsid w:val="00993950"/>
    <w:rsid w:val="00997EA7"/>
    <w:rsid w:val="009B7C06"/>
    <w:rsid w:val="009C4C43"/>
    <w:rsid w:val="009D234F"/>
    <w:rsid w:val="009E089F"/>
    <w:rsid w:val="009E27DF"/>
    <w:rsid w:val="009E68B7"/>
    <w:rsid w:val="00A03812"/>
    <w:rsid w:val="00A203E1"/>
    <w:rsid w:val="00A43C5D"/>
    <w:rsid w:val="00A66490"/>
    <w:rsid w:val="00A7513B"/>
    <w:rsid w:val="00A7697D"/>
    <w:rsid w:val="00A811B2"/>
    <w:rsid w:val="00AB07D2"/>
    <w:rsid w:val="00AB4566"/>
    <w:rsid w:val="00AD676C"/>
    <w:rsid w:val="00AE7B98"/>
    <w:rsid w:val="00AF1CEA"/>
    <w:rsid w:val="00B36340"/>
    <w:rsid w:val="00B441B7"/>
    <w:rsid w:val="00BE0204"/>
    <w:rsid w:val="00C138D1"/>
    <w:rsid w:val="00C14E35"/>
    <w:rsid w:val="00C1696D"/>
    <w:rsid w:val="00C21150"/>
    <w:rsid w:val="00C36D03"/>
    <w:rsid w:val="00C40179"/>
    <w:rsid w:val="00C61708"/>
    <w:rsid w:val="00C739ED"/>
    <w:rsid w:val="00C763FD"/>
    <w:rsid w:val="00C82D1B"/>
    <w:rsid w:val="00CA7583"/>
    <w:rsid w:val="00CE2845"/>
    <w:rsid w:val="00CF7EAE"/>
    <w:rsid w:val="00D075E4"/>
    <w:rsid w:val="00D16E23"/>
    <w:rsid w:val="00D175B3"/>
    <w:rsid w:val="00D5577C"/>
    <w:rsid w:val="00DA5ACF"/>
    <w:rsid w:val="00DE4CFD"/>
    <w:rsid w:val="00E22384"/>
    <w:rsid w:val="00E33464"/>
    <w:rsid w:val="00EB5CB1"/>
    <w:rsid w:val="00ED56B9"/>
    <w:rsid w:val="00F02BF7"/>
    <w:rsid w:val="00F73F30"/>
    <w:rsid w:val="00F90D1F"/>
    <w:rsid w:val="00FB06F7"/>
    <w:rsid w:val="00FC2412"/>
    <w:rsid w:val="00FC598B"/>
    <w:rsid w:val="00FF06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88FE0E10-BAC1-400D-95F5-856C9FB7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unhideWhenUsed/>
    <w:rsid w:val="003A3CD8"/>
    <w:pPr>
      <w:spacing w:before="100" w:beforeAutospacing="1" w:after="100" w:afterAutospacing="1" w:line="240" w:lineRule="auto"/>
      <w:jc w:val="left"/>
    </w:pPr>
    <w:rPr>
      <w:rFonts w:ascii="Times New Roman" w:eastAsia="Times New Roman" w:hAnsi="Times New Roman" w:cs="Times New Roman"/>
      <w:sz w:val="24"/>
      <w:szCs w:val="24"/>
      <w:lang w:val="es-ES" w:eastAsia="es-ES"/>
    </w:rPr>
  </w:style>
  <w:style w:type="character" w:customStyle="1" w:styleId="citation-11">
    <w:name w:val="citation-11"/>
    <w:basedOn w:val="Fuentedeprrafopredeter"/>
    <w:rsid w:val="003A3CD8"/>
  </w:style>
  <w:style w:type="character" w:customStyle="1" w:styleId="citation-309">
    <w:name w:val="citation-309"/>
    <w:basedOn w:val="Fuentedeprrafopredeter"/>
    <w:rsid w:val="003A3CD8"/>
  </w:style>
  <w:style w:type="character" w:styleId="Mencinsinresolver">
    <w:name w:val="Unresolved Mention"/>
    <w:basedOn w:val="Fuentedeprrafopredeter"/>
    <w:uiPriority w:val="99"/>
    <w:semiHidden/>
    <w:unhideWhenUsed/>
    <w:rsid w:val="00284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oo.su/GvHz" TargetMode="External"/><Relationship Id="rId18" Type="http://schemas.openxmlformats.org/officeDocument/2006/relationships/hyperlink" Target="https://goo.su/cCUn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goo.su/F4sL5" TargetMode="External"/><Relationship Id="rId17" Type="http://schemas.openxmlformats.org/officeDocument/2006/relationships/hyperlink" Target="https://goo.su/REmCaa" TargetMode="External"/><Relationship Id="rId2" Type="http://schemas.openxmlformats.org/officeDocument/2006/relationships/customXml" Target="../customXml/item2.xml"/><Relationship Id="rId16" Type="http://schemas.openxmlformats.org/officeDocument/2006/relationships/hyperlink" Target="https://goo.su/nQqr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o.su/ML5d" TargetMode="External"/><Relationship Id="rId5" Type="http://schemas.openxmlformats.org/officeDocument/2006/relationships/settings" Target="settings.xml"/><Relationship Id="rId15" Type="http://schemas.openxmlformats.org/officeDocument/2006/relationships/hyperlink" Target="https://goo.su/20CTh" TargetMode="External"/><Relationship Id="rId23" Type="http://schemas.openxmlformats.org/officeDocument/2006/relationships/theme" Target="theme/theme1.xml"/><Relationship Id="rId10" Type="http://schemas.openxmlformats.org/officeDocument/2006/relationships/hyperlink" Target="https://goo.su/hqgA"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goo.su/9W412" TargetMode="External"/><Relationship Id="rId14" Type="http://schemas.openxmlformats.org/officeDocument/2006/relationships/hyperlink" Target="https://goo.su/GvHz"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2007</Words>
  <Characters>11043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Gislaine Qquintero</cp:lastModifiedBy>
  <cp:revision>2</cp:revision>
  <cp:lastPrinted>2026-05-13T03:20:00Z</cp:lastPrinted>
  <dcterms:created xsi:type="dcterms:W3CDTF">2026-05-13T03:20:00Z</dcterms:created>
  <dcterms:modified xsi:type="dcterms:W3CDTF">2026-05-13T03:20:00Z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